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5DD" w:rsidRDefault="009405DD">
      <w:pPr>
        <w:spacing w:after="113" w:line="259" w:lineRule="auto"/>
        <w:ind w:left="23" w:firstLine="0"/>
        <w:jc w:val="left"/>
      </w:pPr>
    </w:p>
    <w:p w:rsidR="00CD5376" w:rsidRDefault="00CD5376">
      <w:pPr>
        <w:spacing w:after="113" w:line="259" w:lineRule="auto"/>
        <w:ind w:left="23" w:firstLine="0"/>
        <w:jc w:val="left"/>
      </w:pPr>
    </w:p>
    <w:tbl>
      <w:tblPr>
        <w:tblStyle w:val="Grigliatabella"/>
        <w:tblpPr w:leftFromText="141" w:rightFromText="141" w:vertAnchor="text" w:horzAnchor="margin" w:tblpX="-162" w:tblpY="-1107"/>
        <w:tblW w:w="10191" w:type="dxa"/>
        <w:tblLook w:val="04A0" w:firstRow="1" w:lastRow="0" w:firstColumn="1" w:lastColumn="0" w:noHBand="0" w:noVBand="1"/>
      </w:tblPr>
      <w:tblGrid>
        <w:gridCol w:w="3391"/>
        <w:gridCol w:w="3450"/>
        <w:gridCol w:w="3350"/>
      </w:tblGrid>
      <w:tr w:rsidR="003E0F37" w:rsidTr="00C471BF">
        <w:trPr>
          <w:trHeight w:val="1820"/>
        </w:trPr>
        <w:tc>
          <w:tcPr>
            <w:tcW w:w="3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E0F37" w:rsidRDefault="003E0F37" w:rsidP="00C471BF">
            <w:pPr>
              <w:rPr>
                <w:noProof/>
                <w:sz w:val="20"/>
                <w:lang w:eastAsia="it-IT"/>
              </w:rPr>
            </w:pPr>
          </w:p>
          <w:p w:rsidR="003E0F37" w:rsidRDefault="003E0F37" w:rsidP="00C471BF">
            <w:pPr>
              <w:ind w:left="728" w:right="45" w:hanging="728"/>
              <w:rPr>
                <w:b/>
                <w:sz w:val="28"/>
                <w:szCs w:val="28"/>
              </w:rPr>
            </w:pPr>
            <w:r>
              <w:rPr>
                <w:noProof/>
                <w:sz w:val="20"/>
                <w:lang w:eastAsia="it-IT"/>
              </w:rPr>
              <w:t xml:space="preserve">                    </w:t>
            </w:r>
            <w:r w:rsidRPr="00082C95">
              <w:rPr>
                <w:noProof/>
                <w:sz w:val="20"/>
              </w:rPr>
              <w:drawing>
                <wp:inline distT="0" distB="0" distL="0" distR="0" wp14:anchorId="28F3F5FD" wp14:editId="3230ADAC">
                  <wp:extent cx="647700" cy="632788"/>
                  <wp:effectExtent l="0" t="0" r="0" b="0"/>
                  <wp:docPr id="11" name="Immagine 11" descr="http://www.scuolamediafiori.it/_/rsrc/1518597889980/home/Logo%20Fio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cuolamediafiori.it/_/rsrc/1518597889980/home/Logo%20Fio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873" cy="78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3E0F37" w:rsidRDefault="003E0F37" w:rsidP="00C471BF">
            <w:pPr>
              <w:rPr>
                <w:b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E0F37" w:rsidRDefault="003E0F37" w:rsidP="00C471BF">
            <w:pPr>
              <w:rPr>
                <w:b/>
                <w:sz w:val="28"/>
                <w:szCs w:val="28"/>
              </w:rPr>
            </w:pPr>
          </w:p>
          <w:p w:rsidR="003E0F37" w:rsidRDefault="003E0F37" w:rsidP="00C471B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</w:t>
            </w:r>
            <w:r w:rsidRPr="004F0057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0837342" wp14:editId="1DE9614D">
                  <wp:extent cx="504825" cy="568245"/>
                  <wp:effectExtent l="0" t="0" r="0" b="381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906" cy="598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E0F37" w:rsidRDefault="003E0F37" w:rsidP="00C471BF">
            <w:pPr>
              <w:rPr>
                <w:b/>
                <w:sz w:val="28"/>
                <w:szCs w:val="28"/>
              </w:rPr>
            </w:pPr>
          </w:p>
          <w:p w:rsidR="003E0F37" w:rsidRDefault="003E0F37" w:rsidP="00C471B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D4694E7" wp14:editId="37CB11CC">
                  <wp:extent cx="857250" cy="578470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uropa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02944" cy="609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0F37" w:rsidRPr="00CD5376" w:rsidRDefault="003E0F37" w:rsidP="003E0F37">
      <w:pPr>
        <w:ind w:left="0"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D5376">
        <w:rPr>
          <w:rFonts w:asciiTheme="minorHAnsi" w:hAnsiTheme="minorHAnsi" w:cstheme="minorHAnsi"/>
          <w:b/>
          <w:bCs/>
          <w:sz w:val="28"/>
          <w:szCs w:val="28"/>
        </w:rPr>
        <w:t>SCUOLA SECONDARIA DI I GRADO</w:t>
      </w:r>
      <w:proofErr w:type="gramStart"/>
      <w:r w:rsidRPr="00CD5376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 w:rsidRPr="00CD5376">
        <w:rPr>
          <w:rFonts w:asciiTheme="minorHAnsi" w:hAnsiTheme="minorHAnsi" w:cstheme="minorHAnsi"/>
          <w:b/>
          <w:bCs/>
          <w:sz w:val="32"/>
          <w:szCs w:val="32"/>
        </w:rPr>
        <w:t>“</w:t>
      </w:r>
      <w:proofErr w:type="gramEnd"/>
      <w:r w:rsidRPr="00CD5376">
        <w:rPr>
          <w:rFonts w:asciiTheme="minorHAnsi" w:hAnsiTheme="minorHAnsi" w:cstheme="minorHAnsi"/>
          <w:b/>
          <w:bCs/>
          <w:sz w:val="32"/>
          <w:szCs w:val="32"/>
        </w:rPr>
        <w:t xml:space="preserve"> A . </w:t>
      </w:r>
      <w:proofErr w:type="gramStart"/>
      <w:r w:rsidRPr="00CD5376">
        <w:rPr>
          <w:rFonts w:asciiTheme="minorHAnsi" w:hAnsiTheme="minorHAnsi" w:cstheme="minorHAnsi"/>
          <w:b/>
          <w:bCs/>
          <w:sz w:val="32"/>
          <w:szCs w:val="32"/>
        </w:rPr>
        <w:t>FIORI ”</w:t>
      </w:r>
      <w:proofErr w:type="gramEnd"/>
    </w:p>
    <w:p w:rsidR="003E0F37" w:rsidRPr="00562A1B" w:rsidRDefault="003E0F37" w:rsidP="003E0F37">
      <w:pPr>
        <w:pStyle w:val="Titolo1"/>
        <w:spacing w:line="312" w:lineRule="auto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sz w:val="18"/>
          <w:szCs w:val="18"/>
        </w:rPr>
        <w:t xml:space="preserve">Cod. </w:t>
      </w:r>
      <w:proofErr w:type="gramStart"/>
      <w:r w:rsidRPr="00562A1B">
        <w:rPr>
          <w:rFonts w:ascii="Arial" w:hAnsi="Arial" w:cs="Arial"/>
          <w:sz w:val="18"/>
          <w:szCs w:val="18"/>
        </w:rPr>
        <w:t>Fiscale :</w:t>
      </w:r>
      <w:proofErr w:type="gramEnd"/>
      <w:r w:rsidRPr="00562A1B">
        <w:rPr>
          <w:rFonts w:ascii="Arial" w:hAnsi="Arial" w:cs="Arial"/>
          <w:sz w:val="18"/>
          <w:szCs w:val="18"/>
        </w:rPr>
        <w:t xml:space="preserve"> 80013910361</w:t>
      </w:r>
    </w:p>
    <w:p w:rsidR="003E0F37" w:rsidRPr="00562A1B" w:rsidRDefault="003E0F37" w:rsidP="003E0F37">
      <w:pPr>
        <w:spacing w:after="0"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>Via Pio Donati n. 8 -  41043 Formigine (MO) Tel. 059/558249 – Fax 059/558339 –</w:t>
      </w:r>
    </w:p>
    <w:p w:rsidR="003E0F37" w:rsidRPr="00562A1B" w:rsidRDefault="003E0F37" w:rsidP="003E0F37">
      <w:pPr>
        <w:spacing w:after="0"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 xml:space="preserve">Sito: </w:t>
      </w:r>
      <w:hyperlink r:id="rId11" w:history="1">
        <w:r w:rsidRPr="00562A1B">
          <w:rPr>
            <w:rStyle w:val="Collegamentoipertestuale"/>
            <w:rFonts w:ascii="Arial" w:hAnsi="Arial" w:cs="Arial"/>
            <w:bCs/>
            <w:sz w:val="18"/>
            <w:szCs w:val="18"/>
          </w:rPr>
          <w:t>www.scuolamedia</w:t>
        </w:r>
      </w:hyperlink>
      <w:r w:rsidRPr="00562A1B">
        <w:rPr>
          <w:rFonts w:ascii="Arial" w:hAnsi="Arial" w:cs="Arial"/>
          <w:bCs/>
          <w:sz w:val="18"/>
          <w:szCs w:val="18"/>
          <w:u w:val="single"/>
        </w:rPr>
        <w:t>fiori.it</w:t>
      </w:r>
      <w:r w:rsidRPr="00562A1B">
        <w:rPr>
          <w:rFonts w:ascii="Arial" w:hAnsi="Arial" w:cs="Arial"/>
          <w:bCs/>
          <w:sz w:val="18"/>
          <w:szCs w:val="18"/>
        </w:rPr>
        <w:t xml:space="preserve"> – e-mail: </w:t>
      </w:r>
      <w:hyperlink r:id="rId12" w:history="1">
        <w:r w:rsidRPr="00A9741A">
          <w:rPr>
            <w:rStyle w:val="Collegamentoipertestuale"/>
            <w:rFonts w:ascii="Arial" w:hAnsi="Arial" w:cs="Arial"/>
            <w:bCs/>
            <w:sz w:val="18"/>
            <w:szCs w:val="18"/>
          </w:rPr>
          <w:t>momm06800x@istruzione.it</w:t>
        </w:r>
      </w:hyperlink>
    </w:p>
    <w:p w:rsidR="003E0F37" w:rsidRDefault="003E0F37" w:rsidP="003E0F37">
      <w:pPr>
        <w:jc w:val="center"/>
        <w:rPr>
          <w:rStyle w:val="Collegamentoipertestuale"/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PEC</w:t>
      </w:r>
      <w:r w:rsidRPr="00562A1B">
        <w:rPr>
          <w:rFonts w:ascii="Arial" w:hAnsi="Arial" w:cs="Arial"/>
          <w:bCs/>
          <w:sz w:val="18"/>
          <w:szCs w:val="18"/>
        </w:rPr>
        <w:t>:</w:t>
      </w:r>
      <w:r>
        <w:rPr>
          <w:rFonts w:ascii="Arial" w:hAnsi="Arial" w:cs="Arial"/>
          <w:bCs/>
          <w:sz w:val="18"/>
          <w:szCs w:val="18"/>
        </w:rPr>
        <w:t xml:space="preserve"> </w:t>
      </w:r>
      <w:hyperlink r:id="rId13" w:history="1">
        <w:r w:rsidRPr="001E799D">
          <w:rPr>
            <w:rStyle w:val="Collegamentoipertestuale"/>
            <w:rFonts w:ascii="Arial" w:hAnsi="Arial" w:cs="Arial"/>
            <w:bCs/>
            <w:sz w:val="18"/>
            <w:szCs w:val="18"/>
          </w:rPr>
          <w:t>momm06800x@pec.istruzione.it</w:t>
        </w:r>
      </w:hyperlink>
    </w:p>
    <w:p w:rsidR="003E0F37" w:rsidRDefault="003E0F37">
      <w:pPr>
        <w:spacing w:after="113" w:line="259" w:lineRule="auto"/>
        <w:ind w:left="23" w:firstLine="0"/>
        <w:jc w:val="left"/>
      </w:pPr>
    </w:p>
    <w:p w:rsidR="009405DD" w:rsidRDefault="00D76EDA">
      <w:pPr>
        <w:spacing w:after="0" w:line="259" w:lineRule="auto"/>
        <w:ind w:left="38" w:firstLine="0"/>
        <w:jc w:val="center"/>
      </w:pPr>
      <w:r>
        <w:rPr>
          <w:sz w:val="36"/>
        </w:rPr>
        <w:t xml:space="preserve"> </w:t>
      </w:r>
    </w:p>
    <w:p w:rsidR="009405DD" w:rsidRDefault="00D76EDA">
      <w:pPr>
        <w:tabs>
          <w:tab w:val="center" w:pos="2903"/>
          <w:tab w:val="center" w:pos="3623"/>
          <w:tab w:val="center" w:pos="4343"/>
          <w:tab w:val="center" w:pos="7046"/>
        </w:tabs>
        <w:spacing w:after="86"/>
        <w:ind w:left="0" w:firstLine="0"/>
        <w:jc w:val="left"/>
      </w:pPr>
      <w:proofErr w:type="spellStart"/>
      <w:r w:rsidRPr="002545D8">
        <w:t>Prot</w:t>
      </w:r>
      <w:proofErr w:type="spellEnd"/>
      <w:r w:rsidRPr="002545D8">
        <w:t xml:space="preserve">. </w:t>
      </w:r>
      <w:proofErr w:type="gramStart"/>
      <w:r w:rsidRPr="002545D8">
        <w:t>n</w:t>
      </w:r>
      <w:proofErr w:type="gramEnd"/>
      <w:r w:rsidRPr="002545D8">
        <w:t xml:space="preserve">°   </w:t>
      </w:r>
      <w:r w:rsidR="003B1285" w:rsidRPr="002545D8">
        <w:t>7634/A9a</w:t>
      </w:r>
      <w:r w:rsidRPr="002545D8">
        <w:t xml:space="preserve">  </w:t>
      </w:r>
      <w:r w:rsidRPr="002545D8">
        <w:tab/>
        <w:t xml:space="preserve"> </w:t>
      </w:r>
      <w:r w:rsidRPr="002545D8">
        <w:tab/>
        <w:t xml:space="preserve"> </w:t>
      </w:r>
      <w:r w:rsidRPr="002545D8">
        <w:tab/>
        <w:t xml:space="preserve"> </w:t>
      </w:r>
      <w:r w:rsidRPr="002545D8">
        <w:tab/>
        <w:t xml:space="preserve">                                         del  </w:t>
      </w:r>
      <w:r w:rsidR="003B1285" w:rsidRPr="002545D8">
        <w:t>18</w:t>
      </w:r>
      <w:r w:rsidR="00787023" w:rsidRPr="002545D8">
        <w:t>/12/2019</w:t>
      </w:r>
      <w:r>
        <w:t xml:space="preserve"> </w:t>
      </w:r>
    </w:p>
    <w:p w:rsidR="009405DD" w:rsidRDefault="00D76EDA">
      <w:pPr>
        <w:spacing w:after="0" w:line="259" w:lineRule="auto"/>
        <w:ind w:left="23" w:firstLine="0"/>
        <w:jc w:val="left"/>
      </w:pPr>
      <w:r>
        <w:rPr>
          <w:sz w:val="36"/>
        </w:rPr>
        <w:t xml:space="preserve"> </w:t>
      </w:r>
    </w:p>
    <w:p w:rsidR="009405DD" w:rsidRDefault="00D76EDA">
      <w:pPr>
        <w:spacing w:after="0" w:line="259" w:lineRule="auto"/>
        <w:ind w:left="38" w:firstLine="0"/>
        <w:jc w:val="center"/>
      </w:pPr>
      <w:r>
        <w:rPr>
          <w:sz w:val="36"/>
        </w:rPr>
        <w:t xml:space="preserve"> </w:t>
      </w:r>
    </w:p>
    <w:p w:rsidR="00D424F9" w:rsidRDefault="00D424F9">
      <w:pPr>
        <w:spacing w:after="25" w:line="259" w:lineRule="auto"/>
        <w:ind w:left="38" w:firstLine="0"/>
        <w:jc w:val="center"/>
        <w:rPr>
          <w:sz w:val="36"/>
        </w:rPr>
      </w:pPr>
    </w:p>
    <w:p w:rsidR="00D424F9" w:rsidRDefault="00D424F9">
      <w:pPr>
        <w:spacing w:after="25" w:line="259" w:lineRule="auto"/>
        <w:ind w:left="38" w:firstLine="0"/>
        <w:jc w:val="center"/>
        <w:rPr>
          <w:sz w:val="36"/>
        </w:rPr>
      </w:pPr>
    </w:p>
    <w:p w:rsidR="009405DD" w:rsidRDefault="00D76EDA">
      <w:pPr>
        <w:spacing w:after="25" w:line="259" w:lineRule="auto"/>
        <w:ind w:left="38" w:firstLine="0"/>
        <w:jc w:val="center"/>
      </w:pPr>
      <w:r>
        <w:rPr>
          <w:sz w:val="36"/>
        </w:rPr>
        <w:t xml:space="preserve"> </w:t>
      </w:r>
    </w:p>
    <w:p w:rsidR="009405DD" w:rsidRDefault="00D76EDA">
      <w:pPr>
        <w:pStyle w:val="Titolo1"/>
        <w:spacing w:line="281" w:lineRule="auto"/>
        <w:ind w:left="821" w:right="375"/>
      </w:pPr>
      <w:r>
        <w:rPr>
          <w:rFonts w:ascii="Baskerville Old Face" w:eastAsia="Baskerville Old Face" w:hAnsi="Baskerville Old Face" w:cs="Baskerville Old Face"/>
          <w:color w:val="000000"/>
          <w:sz w:val="55"/>
        </w:rPr>
        <w:t xml:space="preserve">REGOLAMENTO </w:t>
      </w:r>
      <w:proofErr w:type="gramStart"/>
      <w:r>
        <w:rPr>
          <w:rFonts w:ascii="Baskerville Old Face" w:eastAsia="Baskerville Old Face" w:hAnsi="Baskerville Old Face" w:cs="Baskerville Old Face"/>
          <w:color w:val="000000"/>
          <w:sz w:val="55"/>
        </w:rPr>
        <w:t>D’ISTITUTO  PER</w:t>
      </w:r>
      <w:proofErr w:type="gramEnd"/>
      <w:r>
        <w:rPr>
          <w:rFonts w:ascii="Baskerville Old Face" w:eastAsia="Baskerville Old Face" w:hAnsi="Baskerville Old Face" w:cs="Baskerville Old Face"/>
          <w:color w:val="000000"/>
          <w:sz w:val="55"/>
        </w:rPr>
        <w:t xml:space="preserve"> L’ATTIVITA’ NEGOZIALE </w:t>
      </w:r>
    </w:p>
    <w:p w:rsidR="009405DD" w:rsidRDefault="009405DD" w:rsidP="00D424F9">
      <w:pPr>
        <w:spacing w:after="0" w:line="259" w:lineRule="auto"/>
        <w:ind w:left="152" w:firstLine="0"/>
        <w:jc w:val="center"/>
      </w:pPr>
    </w:p>
    <w:p w:rsidR="009405DD" w:rsidRDefault="00D76EDA">
      <w:pPr>
        <w:spacing w:after="0" w:line="259" w:lineRule="auto"/>
        <w:ind w:left="158" w:firstLine="0"/>
        <w:jc w:val="center"/>
      </w:pPr>
      <w:r>
        <w:rPr>
          <w:rFonts w:ascii="Tahoma" w:eastAsia="Tahoma" w:hAnsi="Tahoma" w:cs="Tahoma"/>
          <w:b/>
        </w:rPr>
        <w:t xml:space="preserve"> </w:t>
      </w:r>
    </w:p>
    <w:p w:rsidR="00D424F9" w:rsidRDefault="00D424F9" w:rsidP="00D424F9">
      <w:pPr>
        <w:spacing w:after="0" w:line="259" w:lineRule="auto"/>
        <w:ind w:left="158" w:firstLine="0"/>
        <w:jc w:val="center"/>
        <w:rPr>
          <w:rFonts w:ascii="Tahoma" w:eastAsia="Tahoma" w:hAnsi="Tahoma" w:cs="Tahoma"/>
          <w:b/>
        </w:rPr>
      </w:pPr>
    </w:p>
    <w:p w:rsidR="00D424F9" w:rsidRDefault="00D424F9" w:rsidP="00D424F9">
      <w:pPr>
        <w:spacing w:after="0" w:line="259" w:lineRule="auto"/>
        <w:ind w:left="158" w:firstLine="0"/>
        <w:jc w:val="center"/>
        <w:rPr>
          <w:rFonts w:ascii="Tahoma" w:eastAsia="Tahoma" w:hAnsi="Tahoma" w:cs="Tahoma"/>
          <w:b/>
        </w:rPr>
      </w:pPr>
    </w:p>
    <w:p w:rsidR="00D424F9" w:rsidRDefault="00D424F9" w:rsidP="00D424F9">
      <w:pPr>
        <w:spacing w:after="0" w:line="259" w:lineRule="auto"/>
        <w:ind w:left="158" w:firstLine="0"/>
        <w:jc w:val="center"/>
        <w:rPr>
          <w:rFonts w:ascii="Tahoma" w:eastAsia="Tahoma" w:hAnsi="Tahoma" w:cs="Tahoma"/>
          <w:b/>
        </w:rPr>
      </w:pPr>
    </w:p>
    <w:p w:rsidR="00D424F9" w:rsidRDefault="00D424F9" w:rsidP="00D424F9">
      <w:pPr>
        <w:spacing w:after="0" w:line="259" w:lineRule="auto"/>
        <w:ind w:left="158" w:firstLine="0"/>
        <w:jc w:val="center"/>
        <w:rPr>
          <w:rFonts w:ascii="Tahoma" w:eastAsia="Tahoma" w:hAnsi="Tahoma" w:cs="Tahoma"/>
          <w:b/>
        </w:rPr>
      </w:pPr>
    </w:p>
    <w:p w:rsidR="009405DD" w:rsidRDefault="00D76EDA" w:rsidP="00D424F9">
      <w:pPr>
        <w:spacing w:after="0" w:line="259" w:lineRule="auto"/>
        <w:ind w:left="158" w:firstLine="0"/>
        <w:jc w:val="center"/>
      </w:pPr>
      <w:r>
        <w:rPr>
          <w:rFonts w:ascii="Tahoma" w:eastAsia="Tahoma" w:hAnsi="Tahoma" w:cs="Tahoma"/>
          <w:b/>
        </w:rPr>
        <w:t xml:space="preserve">  </w:t>
      </w:r>
    </w:p>
    <w:p w:rsidR="009405DD" w:rsidRDefault="009405DD" w:rsidP="00D424F9">
      <w:pPr>
        <w:spacing w:after="0" w:line="259" w:lineRule="auto"/>
        <w:ind w:left="158" w:firstLine="0"/>
        <w:jc w:val="center"/>
      </w:pPr>
    </w:p>
    <w:p w:rsidR="00D424F9" w:rsidRDefault="00D76EDA" w:rsidP="00D424F9">
      <w:pPr>
        <w:spacing w:after="0" w:line="259" w:lineRule="auto"/>
        <w:ind w:left="0" w:right="44" w:firstLine="0"/>
        <w:jc w:val="center"/>
        <w:rPr>
          <w:rFonts w:ascii="Baskerville Old Face" w:eastAsia="Baskerville Old Face" w:hAnsi="Baskerville Old Face" w:cs="Baskerville Old Face"/>
          <w:sz w:val="28"/>
        </w:rPr>
      </w:pPr>
      <w:r>
        <w:rPr>
          <w:rFonts w:ascii="Baskerville Old Face" w:eastAsia="Baskerville Old Face" w:hAnsi="Baskerville Old Face" w:cs="Baskerville Old Face"/>
          <w:sz w:val="28"/>
        </w:rPr>
        <w:t>ACQUISIZIONE IN ECONOMIA DI LAVORI, SERVIZI E FORNITURE</w:t>
      </w:r>
    </w:p>
    <w:p w:rsidR="009405DD" w:rsidRDefault="00D76EDA">
      <w:pPr>
        <w:spacing w:after="0" w:line="259" w:lineRule="auto"/>
        <w:ind w:left="0" w:right="44" w:firstLine="0"/>
        <w:jc w:val="center"/>
      </w:pPr>
      <w:r>
        <w:rPr>
          <w:rFonts w:ascii="Baskerville Old Face" w:eastAsia="Baskerville Old Face" w:hAnsi="Baskerville Old Face" w:cs="Baskerville Old Face"/>
          <w:sz w:val="28"/>
        </w:rPr>
        <w:t xml:space="preserve"> </w:t>
      </w:r>
    </w:p>
    <w:p w:rsidR="009405DD" w:rsidRPr="00D424F9" w:rsidRDefault="00D76EDA" w:rsidP="00D424F9">
      <w:pPr>
        <w:spacing w:after="0" w:line="259" w:lineRule="auto"/>
        <w:ind w:left="-5"/>
        <w:jc w:val="center"/>
        <w:rPr>
          <w:sz w:val="28"/>
          <w:szCs w:val="28"/>
        </w:rPr>
      </w:pPr>
      <w:proofErr w:type="gramStart"/>
      <w:r w:rsidRPr="00D424F9">
        <w:rPr>
          <w:rFonts w:eastAsia="Baskerville Old Face"/>
          <w:sz w:val="28"/>
          <w:szCs w:val="28"/>
        </w:rPr>
        <w:t>redatto</w:t>
      </w:r>
      <w:proofErr w:type="gramEnd"/>
      <w:r w:rsidRPr="00D424F9">
        <w:rPr>
          <w:rFonts w:eastAsia="Baskerville Old Face"/>
          <w:sz w:val="28"/>
          <w:szCs w:val="28"/>
        </w:rPr>
        <w:t xml:space="preserve"> ai sensi del D.I. 129/2018;, e ai sensi del </w:t>
      </w:r>
      <w:proofErr w:type="spellStart"/>
      <w:r w:rsidRPr="00D424F9">
        <w:rPr>
          <w:rFonts w:eastAsia="Baskerville Old Face"/>
          <w:sz w:val="28"/>
          <w:szCs w:val="28"/>
        </w:rPr>
        <w:t>d.lgs</w:t>
      </w:r>
      <w:proofErr w:type="spellEnd"/>
      <w:r w:rsidRPr="00D424F9">
        <w:rPr>
          <w:rFonts w:eastAsia="Baskerville Old Face"/>
          <w:sz w:val="28"/>
          <w:szCs w:val="28"/>
        </w:rPr>
        <w:t xml:space="preserve"> n. 56 d</w:t>
      </w:r>
      <w:r w:rsidR="00D424F9" w:rsidRPr="00D424F9">
        <w:rPr>
          <w:rFonts w:eastAsia="Baskerville Old Face"/>
          <w:sz w:val="28"/>
          <w:szCs w:val="28"/>
        </w:rPr>
        <w:t xml:space="preserve">el 19 aprile 2017correttivo al </w:t>
      </w:r>
      <w:r w:rsidR="00D424F9">
        <w:rPr>
          <w:rFonts w:eastAsia="Baskerville Old Face"/>
          <w:sz w:val="28"/>
          <w:szCs w:val="28"/>
        </w:rPr>
        <w:t>D</w:t>
      </w:r>
      <w:r w:rsidR="00D424F9" w:rsidRPr="00D424F9">
        <w:rPr>
          <w:rFonts w:eastAsia="Baskerville Old Face"/>
          <w:sz w:val="28"/>
          <w:szCs w:val="28"/>
        </w:rPr>
        <w:t xml:space="preserve">. </w:t>
      </w:r>
      <w:proofErr w:type="spellStart"/>
      <w:r w:rsidR="00D424F9" w:rsidRPr="00D424F9">
        <w:rPr>
          <w:rFonts w:eastAsia="Baskerville Old Face"/>
          <w:sz w:val="28"/>
          <w:szCs w:val="28"/>
        </w:rPr>
        <w:t>lgs</w:t>
      </w:r>
      <w:proofErr w:type="spellEnd"/>
      <w:r w:rsidR="00D424F9" w:rsidRPr="00D424F9">
        <w:rPr>
          <w:rFonts w:eastAsia="Baskerville Old Face"/>
          <w:sz w:val="28"/>
          <w:szCs w:val="28"/>
        </w:rPr>
        <w:t>. n. 50/</w:t>
      </w:r>
      <w:proofErr w:type="gramStart"/>
      <w:r w:rsidR="00D424F9" w:rsidRPr="00D424F9">
        <w:rPr>
          <w:rFonts w:eastAsia="Baskerville Old Face"/>
          <w:sz w:val="28"/>
          <w:szCs w:val="28"/>
        </w:rPr>
        <w:t xml:space="preserve">2016 </w:t>
      </w:r>
      <w:r w:rsidRPr="00D424F9">
        <w:rPr>
          <w:rFonts w:eastAsia="Baskerville Old Face"/>
          <w:sz w:val="28"/>
          <w:szCs w:val="28"/>
        </w:rPr>
        <w:t xml:space="preserve"> nuovo</w:t>
      </w:r>
      <w:proofErr w:type="gramEnd"/>
      <w:r w:rsidRPr="00D424F9">
        <w:rPr>
          <w:rFonts w:eastAsia="Baskerville Old Face"/>
          <w:sz w:val="28"/>
          <w:szCs w:val="28"/>
        </w:rPr>
        <w:t xml:space="preserve"> codice dei contratti pubblici relativi a lavori, </w:t>
      </w:r>
      <w:r w:rsidR="00D424F9">
        <w:rPr>
          <w:rFonts w:eastAsia="Baskerville Old Face"/>
          <w:sz w:val="28"/>
          <w:szCs w:val="28"/>
        </w:rPr>
        <w:t>servizi e forniture</w:t>
      </w:r>
    </w:p>
    <w:p w:rsidR="009405DD" w:rsidRDefault="00D76EDA">
      <w:pPr>
        <w:spacing w:after="1134" w:line="259" w:lineRule="auto"/>
        <w:ind w:left="23" w:firstLine="0"/>
        <w:jc w:val="left"/>
      </w:pPr>
      <w:r>
        <w:rPr>
          <w:rFonts w:ascii="Courier New" w:eastAsia="Courier New" w:hAnsi="Courier New" w:cs="Courier New"/>
          <w:i/>
        </w:rPr>
        <w:t xml:space="preserve"> </w:t>
      </w:r>
    </w:p>
    <w:p w:rsidR="009405DD" w:rsidRPr="00D424F9" w:rsidRDefault="00D76EDA">
      <w:pPr>
        <w:spacing w:after="0" w:line="259" w:lineRule="auto"/>
        <w:ind w:left="0" w:right="52" w:firstLine="0"/>
        <w:jc w:val="center"/>
        <w:rPr>
          <w:sz w:val="28"/>
          <w:szCs w:val="28"/>
          <w:u w:val="single"/>
        </w:rPr>
      </w:pPr>
      <w:r w:rsidRPr="002545D8">
        <w:rPr>
          <w:sz w:val="28"/>
          <w:szCs w:val="28"/>
          <w:u w:val="single"/>
        </w:rPr>
        <w:t>VERBALE del Consiglio d’istituto n°</w:t>
      </w:r>
      <w:r w:rsidR="00464678" w:rsidRPr="002545D8">
        <w:rPr>
          <w:sz w:val="28"/>
          <w:szCs w:val="28"/>
          <w:u w:val="single"/>
        </w:rPr>
        <w:t>39</w:t>
      </w:r>
      <w:r w:rsidRPr="002545D8">
        <w:rPr>
          <w:sz w:val="28"/>
          <w:szCs w:val="28"/>
          <w:u w:val="single"/>
        </w:rPr>
        <w:t xml:space="preserve">   del </w:t>
      </w:r>
      <w:r w:rsidR="00787023" w:rsidRPr="002545D8">
        <w:rPr>
          <w:sz w:val="28"/>
          <w:szCs w:val="28"/>
          <w:u w:val="single"/>
        </w:rPr>
        <w:t>17/12/2019</w:t>
      </w:r>
      <w:r w:rsidRPr="00D424F9">
        <w:rPr>
          <w:sz w:val="28"/>
          <w:szCs w:val="28"/>
          <w:u w:val="single"/>
        </w:rPr>
        <w:t xml:space="preserve"> </w:t>
      </w:r>
    </w:p>
    <w:p w:rsidR="003E0F37" w:rsidRDefault="00D76EDA" w:rsidP="00363691">
      <w:pPr>
        <w:spacing w:after="1129" w:line="259" w:lineRule="auto"/>
        <w:ind w:left="23" w:firstLine="0"/>
        <w:jc w:val="left"/>
        <w:rPr>
          <w:rFonts w:ascii="Courier New" w:eastAsia="Courier New" w:hAnsi="Courier New" w:cs="Courier New"/>
          <w:i/>
        </w:rPr>
      </w:pPr>
      <w:r>
        <w:rPr>
          <w:rFonts w:ascii="Courier New" w:eastAsia="Courier New" w:hAnsi="Courier New" w:cs="Courier New"/>
          <w:i/>
        </w:rPr>
        <w:t xml:space="preserve"> </w:t>
      </w:r>
      <w:bookmarkStart w:id="0" w:name="_GoBack"/>
      <w:bookmarkEnd w:id="0"/>
    </w:p>
    <w:p w:rsidR="00363691" w:rsidRPr="00363691" w:rsidRDefault="00363691" w:rsidP="00363691">
      <w:pPr>
        <w:spacing w:after="0" w:line="240" w:lineRule="auto"/>
        <w:ind w:left="23" w:firstLine="0"/>
        <w:jc w:val="left"/>
        <w:rPr>
          <w:rFonts w:ascii="Courier New" w:eastAsia="Courier New" w:hAnsi="Courier New" w:cs="Courier New"/>
          <w:i/>
        </w:rPr>
      </w:pPr>
    </w:p>
    <w:p w:rsidR="00D424F9" w:rsidRDefault="00D424F9">
      <w:pPr>
        <w:spacing w:after="0" w:line="259" w:lineRule="auto"/>
        <w:ind w:left="23" w:firstLine="0"/>
        <w:jc w:val="left"/>
        <w:rPr>
          <w:rFonts w:ascii="Courier New" w:eastAsia="Courier New" w:hAnsi="Courier New" w:cs="Courier New"/>
          <w:i/>
        </w:rPr>
      </w:pPr>
    </w:p>
    <w:tbl>
      <w:tblPr>
        <w:tblStyle w:val="Grigliatabella"/>
        <w:tblpPr w:leftFromText="141" w:rightFromText="141" w:vertAnchor="text" w:horzAnchor="margin" w:tblpX="-162" w:tblpY="-1107"/>
        <w:tblW w:w="10191" w:type="dxa"/>
        <w:tblLook w:val="04A0" w:firstRow="1" w:lastRow="0" w:firstColumn="1" w:lastColumn="0" w:noHBand="0" w:noVBand="1"/>
      </w:tblPr>
      <w:tblGrid>
        <w:gridCol w:w="3391"/>
        <w:gridCol w:w="3450"/>
        <w:gridCol w:w="3350"/>
      </w:tblGrid>
      <w:tr w:rsidR="00762570" w:rsidTr="00C471BF">
        <w:trPr>
          <w:trHeight w:val="1820"/>
        </w:trPr>
        <w:tc>
          <w:tcPr>
            <w:tcW w:w="3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62570" w:rsidRDefault="00762570" w:rsidP="00C471BF">
            <w:pPr>
              <w:rPr>
                <w:noProof/>
                <w:sz w:val="20"/>
                <w:lang w:eastAsia="it-IT"/>
              </w:rPr>
            </w:pPr>
          </w:p>
          <w:p w:rsidR="00762570" w:rsidRDefault="00762570" w:rsidP="00C471BF">
            <w:pPr>
              <w:ind w:left="728" w:right="45" w:hanging="728"/>
              <w:rPr>
                <w:b/>
                <w:sz w:val="28"/>
                <w:szCs w:val="28"/>
              </w:rPr>
            </w:pPr>
            <w:r>
              <w:rPr>
                <w:noProof/>
                <w:sz w:val="20"/>
                <w:lang w:eastAsia="it-IT"/>
              </w:rPr>
              <w:t xml:space="preserve">                    </w:t>
            </w:r>
            <w:r w:rsidRPr="00082C95">
              <w:rPr>
                <w:noProof/>
                <w:sz w:val="20"/>
              </w:rPr>
              <w:drawing>
                <wp:inline distT="0" distB="0" distL="0" distR="0" wp14:anchorId="0CB4959E" wp14:editId="06DC8EEA">
                  <wp:extent cx="647700" cy="632788"/>
                  <wp:effectExtent l="0" t="0" r="0" b="0"/>
                  <wp:docPr id="1" name="Immagine 1" descr="http://www.scuolamediafiori.it/_/rsrc/1518597889980/home/Logo%20Fio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cuolamediafiori.it/_/rsrc/1518597889980/home/Logo%20Fio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873" cy="78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762570" w:rsidRDefault="00762570" w:rsidP="00C471BF">
            <w:pPr>
              <w:rPr>
                <w:b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62570" w:rsidRDefault="00762570" w:rsidP="00C471BF">
            <w:pPr>
              <w:rPr>
                <w:b/>
                <w:sz w:val="28"/>
                <w:szCs w:val="28"/>
              </w:rPr>
            </w:pPr>
          </w:p>
          <w:p w:rsidR="00762570" w:rsidRDefault="00762570" w:rsidP="00C471B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</w:t>
            </w:r>
            <w:r w:rsidRPr="004F0057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663698B" wp14:editId="3ED4DEBA">
                  <wp:extent cx="504825" cy="568245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906" cy="598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62570" w:rsidRDefault="00762570" w:rsidP="00C471BF">
            <w:pPr>
              <w:rPr>
                <w:b/>
                <w:sz w:val="28"/>
                <w:szCs w:val="28"/>
              </w:rPr>
            </w:pPr>
          </w:p>
          <w:p w:rsidR="00762570" w:rsidRDefault="00762570" w:rsidP="00C471B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7714843" wp14:editId="1FEDD8C8">
                  <wp:extent cx="857250" cy="57847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uropa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02944" cy="609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2570" w:rsidRPr="00CD5376" w:rsidRDefault="00762570" w:rsidP="0076257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D5376">
        <w:rPr>
          <w:rFonts w:asciiTheme="minorHAnsi" w:hAnsiTheme="minorHAnsi" w:cstheme="minorHAnsi"/>
          <w:b/>
          <w:bCs/>
          <w:sz w:val="28"/>
          <w:szCs w:val="28"/>
        </w:rPr>
        <w:t>SCUOLA SECONDARIA DI I GRADO</w:t>
      </w:r>
      <w:proofErr w:type="gramStart"/>
      <w:r w:rsidRPr="00CD5376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 w:rsidRPr="00CD5376">
        <w:rPr>
          <w:rFonts w:asciiTheme="minorHAnsi" w:hAnsiTheme="minorHAnsi" w:cstheme="minorHAnsi"/>
          <w:b/>
          <w:bCs/>
          <w:sz w:val="32"/>
          <w:szCs w:val="32"/>
        </w:rPr>
        <w:t>“</w:t>
      </w:r>
      <w:proofErr w:type="gramEnd"/>
      <w:r w:rsidRPr="00CD5376">
        <w:rPr>
          <w:rFonts w:asciiTheme="minorHAnsi" w:hAnsiTheme="minorHAnsi" w:cstheme="minorHAnsi"/>
          <w:b/>
          <w:bCs/>
          <w:sz w:val="32"/>
          <w:szCs w:val="32"/>
        </w:rPr>
        <w:t xml:space="preserve"> A . </w:t>
      </w:r>
      <w:proofErr w:type="gramStart"/>
      <w:r w:rsidRPr="00CD5376">
        <w:rPr>
          <w:rFonts w:asciiTheme="minorHAnsi" w:hAnsiTheme="minorHAnsi" w:cstheme="minorHAnsi"/>
          <w:b/>
          <w:bCs/>
          <w:sz w:val="32"/>
          <w:szCs w:val="32"/>
        </w:rPr>
        <w:t>FIORI ”</w:t>
      </w:r>
      <w:proofErr w:type="gramEnd"/>
    </w:p>
    <w:p w:rsidR="00762570" w:rsidRPr="00562A1B" w:rsidRDefault="00762570" w:rsidP="00762570">
      <w:pPr>
        <w:pStyle w:val="Titolo1"/>
        <w:spacing w:line="312" w:lineRule="auto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sz w:val="18"/>
          <w:szCs w:val="18"/>
        </w:rPr>
        <w:t xml:space="preserve">Cod. </w:t>
      </w:r>
      <w:proofErr w:type="gramStart"/>
      <w:r w:rsidRPr="00562A1B">
        <w:rPr>
          <w:rFonts w:ascii="Arial" w:hAnsi="Arial" w:cs="Arial"/>
          <w:sz w:val="18"/>
          <w:szCs w:val="18"/>
        </w:rPr>
        <w:t>Fiscale :</w:t>
      </w:r>
      <w:proofErr w:type="gramEnd"/>
      <w:r w:rsidRPr="00562A1B">
        <w:rPr>
          <w:rFonts w:ascii="Arial" w:hAnsi="Arial" w:cs="Arial"/>
          <w:sz w:val="18"/>
          <w:szCs w:val="18"/>
        </w:rPr>
        <w:t xml:space="preserve"> 80013910361</w:t>
      </w:r>
    </w:p>
    <w:p w:rsidR="00762570" w:rsidRPr="00562A1B" w:rsidRDefault="00762570" w:rsidP="00762570">
      <w:pPr>
        <w:spacing w:after="0"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>Via Pio Donati n. 8 -  41043 Formigine (MO) Tel. 059/558249 – Fax 059/558339 –</w:t>
      </w:r>
    </w:p>
    <w:p w:rsidR="00762570" w:rsidRPr="00562A1B" w:rsidRDefault="00762570" w:rsidP="00762570">
      <w:pPr>
        <w:spacing w:after="0"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 xml:space="preserve">Sito: </w:t>
      </w:r>
      <w:hyperlink r:id="rId14" w:history="1">
        <w:r w:rsidRPr="00562A1B">
          <w:rPr>
            <w:rStyle w:val="Collegamentoipertestuale"/>
            <w:rFonts w:ascii="Arial" w:hAnsi="Arial" w:cs="Arial"/>
            <w:bCs/>
            <w:sz w:val="18"/>
            <w:szCs w:val="18"/>
          </w:rPr>
          <w:t>www.scuolamedia</w:t>
        </w:r>
      </w:hyperlink>
      <w:r w:rsidRPr="00562A1B">
        <w:rPr>
          <w:rFonts w:ascii="Arial" w:hAnsi="Arial" w:cs="Arial"/>
          <w:bCs/>
          <w:sz w:val="18"/>
          <w:szCs w:val="18"/>
          <w:u w:val="single"/>
        </w:rPr>
        <w:t>fiori.it</w:t>
      </w:r>
      <w:r w:rsidRPr="00562A1B">
        <w:rPr>
          <w:rFonts w:ascii="Arial" w:hAnsi="Arial" w:cs="Arial"/>
          <w:bCs/>
          <w:sz w:val="18"/>
          <w:szCs w:val="18"/>
        </w:rPr>
        <w:t xml:space="preserve"> – e-mail: </w:t>
      </w:r>
      <w:hyperlink r:id="rId15" w:history="1">
        <w:r w:rsidRPr="00A9741A">
          <w:rPr>
            <w:rStyle w:val="Collegamentoipertestuale"/>
            <w:rFonts w:ascii="Arial" w:hAnsi="Arial" w:cs="Arial"/>
            <w:bCs/>
            <w:sz w:val="18"/>
            <w:szCs w:val="18"/>
          </w:rPr>
          <w:t>momm06800x@istruzione.it</w:t>
        </w:r>
      </w:hyperlink>
    </w:p>
    <w:p w:rsidR="00762570" w:rsidRDefault="00762570" w:rsidP="00762570">
      <w:pPr>
        <w:jc w:val="center"/>
        <w:rPr>
          <w:rStyle w:val="Collegamentoipertestuale"/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PEC</w:t>
      </w:r>
      <w:r w:rsidRPr="00562A1B">
        <w:rPr>
          <w:rFonts w:ascii="Arial" w:hAnsi="Arial" w:cs="Arial"/>
          <w:bCs/>
          <w:sz w:val="18"/>
          <w:szCs w:val="18"/>
        </w:rPr>
        <w:t>:</w:t>
      </w:r>
      <w:r>
        <w:rPr>
          <w:rFonts w:ascii="Arial" w:hAnsi="Arial" w:cs="Arial"/>
          <w:bCs/>
          <w:sz w:val="18"/>
          <w:szCs w:val="18"/>
        </w:rPr>
        <w:t xml:space="preserve"> </w:t>
      </w:r>
      <w:hyperlink r:id="rId16" w:history="1">
        <w:r w:rsidRPr="001E799D">
          <w:rPr>
            <w:rStyle w:val="Collegamentoipertestuale"/>
            <w:rFonts w:ascii="Arial" w:hAnsi="Arial" w:cs="Arial"/>
            <w:bCs/>
            <w:sz w:val="18"/>
            <w:szCs w:val="18"/>
          </w:rPr>
          <w:t>momm06800x@pec.istruzione.it</w:t>
        </w:r>
      </w:hyperlink>
    </w:p>
    <w:p w:rsidR="00D424F9" w:rsidRDefault="00D424F9">
      <w:pPr>
        <w:spacing w:after="0" w:line="259" w:lineRule="auto"/>
        <w:ind w:left="23" w:firstLine="0"/>
        <w:jc w:val="left"/>
        <w:rPr>
          <w:rFonts w:ascii="Courier New" w:eastAsia="Courier New" w:hAnsi="Courier New" w:cs="Courier New"/>
          <w:i/>
        </w:rPr>
      </w:pPr>
    </w:p>
    <w:p w:rsidR="009405DD" w:rsidRDefault="00D76EDA">
      <w:pPr>
        <w:spacing w:after="0" w:line="259" w:lineRule="auto"/>
        <w:ind w:left="23" w:firstLine="0"/>
        <w:jc w:val="left"/>
      </w:pPr>
      <w:r>
        <w:rPr>
          <w:rFonts w:ascii="Courier New" w:eastAsia="Courier New" w:hAnsi="Courier New" w:cs="Courier New"/>
          <w:i/>
        </w:rPr>
        <w:t xml:space="preserve"> </w:t>
      </w:r>
      <w:r>
        <w:rPr>
          <w:b/>
          <w:i/>
          <w:u w:val="single" w:color="000000"/>
        </w:rPr>
        <w:t>Finalità e Princìpi</w:t>
      </w:r>
      <w:r>
        <w:t xml:space="preserve"> </w:t>
      </w:r>
    </w:p>
    <w:p w:rsidR="009405DD" w:rsidRDefault="00D76EDA">
      <w:pPr>
        <w:spacing w:after="0" w:line="259" w:lineRule="auto"/>
        <w:ind w:left="23" w:firstLine="0"/>
        <w:jc w:val="left"/>
      </w:pPr>
      <w:r>
        <w:t xml:space="preserve"> </w:t>
      </w:r>
    </w:p>
    <w:p w:rsidR="000122F9" w:rsidRDefault="00D76EDA">
      <w:pPr>
        <w:numPr>
          <w:ilvl w:val="0"/>
          <w:numId w:val="1"/>
        </w:numPr>
        <w:ind w:right="59"/>
      </w:pPr>
      <w:r>
        <w:t xml:space="preserve">Il presente regolamento disciplina l’attività negoziale del Dirigente scolastico per l’acquisizione </w:t>
      </w:r>
      <w:r w:rsidR="000122F9">
        <w:t xml:space="preserve">   </w:t>
      </w:r>
    </w:p>
    <w:p w:rsidR="000122F9" w:rsidRDefault="000122F9" w:rsidP="000122F9">
      <w:pPr>
        <w:ind w:left="18" w:right="59" w:firstLine="0"/>
      </w:pPr>
      <w:r>
        <w:t xml:space="preserve">           </w:t>
      </w:r>
      <w:proofErr w:type="gramStart"/>
      <w:r w:rsidR="00D76EDA">
        <w:t>di</w:t>
      </w:r>
      <w:proofErr w:type="gramEnd"/>
      <w:r w:rsidR="00D76EDA">
        <w:t xml:space="preserve"> beni e servizi definendo i criteri per l’esercizio della stessa alla luce delle vigenti disposizioni </w:t>
      </w:r>
    </w:p>
    <w:p w:rsidR="009405DD" w:rsidRDefault="000122F9" w:rsidP="000122F9">
      <w:pPr>
        <w:ind w:left="18" w:right="59" w:firstLine="0"/>
      </w:pPr>
      <w:r>
        <w:t xml:space="preserve">           </w:t>
      </w:r>
      <w:proofErr w:type="gramStart"/>
      <w:r w:rsidR="00D76EDA">
        <w:t>di</w:t>
      </w:r>
      <w:proofErr w:type="gramEnd"/>
      <w:r w:rsidR="00D76EDA">
        <w:t xml:space="preserve"> legge. </w:t>
      </w:r>
    </w:p>
    <w:p w:rsidR="000122F9" w:rsidRDefault="00D76EDA">
      <w:pPr>
        <w:numPr>
          <w:ilvl w:val="0"/>
          <w:numId w:val="1"/>
        </w:numPr>
        <w:ind w:right="59"/>
      </w:pPr>
      <w:r>
        <w:t xml:space="preserve">Il Regolamento definisce i criteri e i limiti per lo svolgimento, da parte del dirigente Scolastico,  </w:t>
      </w:r>
    </w:p>
    <w:p w:rsidR="000122F9" w:rsidRDefault="000122F9" w:rsidP="000122F9">
      <w:pPr>
        <w:ind w:left="18" w:right="59" w:firstLine="0"/>
      </w:pPr>
      <w:r>
        <w:t xml:space="preserve">           </w:t>
      </w:r>
      <w:proofErr w:type="gramStart"/>
      <w:r w:rsidR="00D76EDA">
        <w:t>dell’attività</w:t>
      </w:r>
      <w:proofErr w:type="gramEnd"/>
      <w:r w:rsidR="00D76EDA">
        <w:t xml:space="preserve"> negoziale ai sensi dell’art. 45 del Decreto Interministeriale 28 agosto 2018 n. 129 per </w:t>
      </w:r>
    </w:p>
    <w:p w:rsidR="009405DD" w:rsidRDefault="000122F9" w:rsidP="000122F9">
      <w:pPr>
        <w:ind w:left="18" w:right="59" w:firstLine="0"/>
      </w:pPr>
      <w:r>
        <w:t xml:space="preserve">           </w:t>
      </w:r>
      <w:proofErr w:type="gramStart"/>
      <w:r w:rsidR="00D76EDA">
        <w:t>le</w:t>
      </w:r>
      <w:proofErr w:type="gramEnd"/>
      <w:r w:rsidR="00D76EDA">
        <w:t xml:space="preserve"> seguenti attività: </w:t>
      </w:r>
    </w:p>
    <w:p w:rsidR="009405DD" w:rsidRDefault="00D76EDA">
      <w:pPr>
        <w:spacing w:after="0" w:line="259" w:lineRule="auto"/>
        <w:ind w:left="23" w:firstLine="0"/>
        <w:jc w:val="left"/>
      </w:pPr>
      <w:r>
        <w:t xml:space="preserve"> </w:t>
      </w:r>
    </w:p>
    <w:p w:rsidR="009405DD" w:rsidRDefault="00D76EDA">
      <w:pPr>
        <w:numPr>
          <w:ilvl w:val="0"/>
          <w:numId w:val="2"/>
        </w:numPr>
        <w:spacing w:after="0"/>
        <w:ind w:right="59" w:hanging="259"/>
      </w:pPr>
      <w:proofErr w:type="gramStart"/>
      <w:r>
        <w:rPr>
          <w:i/>
        </w:rPr>
        <w:t>affidamenti</w:t>
      </w:r>
      <w:proofErr w:type="gramEnd"/>
      <w:r>
        <w:rPr>
          <w:i/>
        </w:rPr>
        <w:t xml:space="preserve"> di lavori, servizi e forniture, secondo quanto disposto dal decreto legislativo 18 aprile 2016, n. 50 così come modificato e integrato dal </w:t>
      </w:r>
      <w:proofErr w:type="spellStart"/>
      <w:r>
        <w:rPr>
          <w:i/>
        </w:rPr>
        <w:t>DLgs</w:t>
      </w:r>
      <w:proofErr w:type="spellEnd"/>
      <w:r>
        <w:rPr>
          <w:i/>
        </w:rPr>
        <w:t xml:space="preserve"> 56/2017 e dalle relative previsioni di attuazione, di importo superiore a 10.000,00 euro; </w:t>
      </w:r>
    </w:p>
    <w:p w:rsidR="00115031" w:rsidRDefault="00115031" w:rsidP="00A74D38">
      <w:pPr>
        <w:spacing w:after="0"/>
        <w:ind w:left="267" w:right="59" w:firstLine="0"/>
        <w:rPr>
          <w:b/>
        </w:rPr>
      </w:pPr>
    </w:p>
    <w:p w:rsidR="009405DD" w:rsidRDefault="00A74D38" w:rsidP="00115031">
      <w:pPr>
        <w:spacing w:after="0"/>
        <w:ind w:left="267" w:right="59" w:firstLine="0"/>
        <w:jc w:val="center"/>
      </w:pPr>
      <w:r>
        <w:rPr>
          <w:b/>
        </w:rPr>
        <w:t>IL CONSIGLIO DI ISTITUTO</w:t>
      </w:r>
    </w:p>
    <w:tbl>
      <w:tblPr>
        <w:tblStyle w:val="TableGrid"/>
        <w:tblW w:w="10039" w:type="dxa"/>
        <w:tblInd w:w="23" w:type="dxa"/>
        <w:tblLook w:val="04A0" w:firstRow="1" w:lastRow="0" w:firstColumn="1" w:lastColumn="0" w:noHBand="0" w:noVBand="1"/>
      </w:tblPr>
      <w:tblGrid>
        <w:gridCol w:w="1843"/>
        <w:gridCol w:w="8196"/>
      </w:tblGrid>
      <w:tr w:rsidR="009405DD">
        <w:trPr>
          <w:trHeight w:val="10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405DD" w:rsidRPr="00A74D38" w:rsidRDefault="00D76EDA" w:rsidP="00A74D38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A74D38">
              <w:rPr>
                <w:b/>
              </w:rPr>
              <w:t xml:space="preserve"> </w:t>
            </w:r>
            <w:r w:rsidR="00A74D38">
              <w:rPr>
                <w:b/>
              </w:rPr>
              <w:t xml:space="preserve">                   </w:t>
            </w:r>
            <w:r w:rsidR="00A74D38" w:rsidRPr="00A74D38">
              <w:rPr>
                <w:b/>
              </w:rPr>
              <w:t>VISTO</w:t>
            </w:r>
            <w:r w:rsidR="00A74D38">
              <w:rPr>
                <w:b/>
              </w:rPr>
              <w:t xml:space="preserve">                                   </w:t>
            </w:r>
          </w:p>
        </w:tc>
        <w:tc>
          <w:tcPr>
            <w:tcW w:w="8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05DD" w:rsidRDefault="00D76EDA" w:rsidP="00A74D38">
            <w:pPr>
              <w:spacing w:after="0" w:line="240" w:lineRule="auto"/>
              <w:ind w:left="0" w:right="58" w:firstLine="0"/>
              <w:jc w:val="left"/>
            </w:pPr>
            <w:proofErr w:type="gramStart"/>
            <w:r>
              <w:t>il</w:t>
            </w:r>
            <w:proofErr w:type="gramEnd"/>
            <w:r>
              <w:t xml:space="preserve"> R.D. 18 novembre 1923, n. 2440 e </w:t>
            </w:r>
            <w:proofErr w:type="spellStart"/>
            <w:r>
              <w:t>ss.mm.ii</w:t>
            </w:r>
            <w:proofErr w:type="spellEnd"/>
            <w:r>
              <w:t xml:space="preserve">., concernente l’amministrazione del Patrimonio e la Contabilità Generale dello Stato ed il relativo regolamento </w:t>
            </w:r>
            <w:proofErr w:type="spellStart"/>
            <w:r>
              <w:t>pprovato</w:t>
            </w:r>
            <w:proofErr w:type="spellEnd"/>
            <w:r>
              <w:t xml:space="preserve"> con R.D. 23 maggio 1924, n. 827 e </w:t>
            </w:r>
            <w:proofErr w:type="spellStart"/>
            <w:r>
              <w:t>ss.mm.ii</w:t>
            </w:r>
            <w:proofErr w:type="spellEnd"/>
            <w:r>
              <w:t xml:space="preserve">.; </w:t>
            </w:r>
          </w:p>
        </w:tc>
      </w:tr>
      <w:tr w:rsidR="009405DD">
        <w:trPr>
          <w:trHeight w:val="6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405DD" w:rsidRDefault="00D76ED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VISTA</w:t>
            </w:r>
            <w:r>
              <w:t xml:space="preserve"> </w:t>
            </w:r>
          </w:p>
        </w:tc>
        <w:tc>
          <w:tcPr>
            <w:tcW w:w="8196" w:type="dxa"/>
            <w:tcBorders>
              <w:top w:val="nil"/>
              <w:left w:val="nil"/>
              <w:bottom w:val="nil"/>
              <w:right w:val="nil"/>
            </w:tcBorders>
          </w:tcPr>
          <w:p w:rsidR="009405DD" w:rsidRDefault="00D76EDA" w:rsidP="00115031">
            <w:pPr>
              <w:spacing w:after="0" w:line="240" w:lineRule="auto"/>
              <w:ind w:left="0" w:firstLine="0"/>
            </w:pPr>
            <w:proofErr w:type="gramStart"/>
            <w:r>
              <w:t>la</w:t>
            </w:r>
            <w:proofErr w:type="gramEnd"/>
            <w:r>
              <w:t xml:space="preserve"> Legge 7 agosto 1990, n. 241</w:t>
            </w:r>
            <w:r>
              <w:rPr>
                <w:b/>
              </w:rPr>
              <w:t xml:space="preserve"> </w:t>
            </w:r>
            <w:r>
              <w:t xml:space="preserve">e </w:t>
            </w:r>
            <w:proofErr w:type="spellStart"/>
            <w:r>
              <w:t>ss.mm.ii</w:t>
            </w:r>
            <w:proofErr w:type="spellEnd"/>
            <w:r>
              <w:t xml:space="preserve">. </w:t>
            </w:r>
            <w:proofErr w:type="gramStart"/>
            <w:r>
              <w:t>recante</w:t>
            </w:r>
            <w:proofErr w:type="gramEnd"/>
            <w:r>
              <w:rPr>
                <w:b/>
              </w:rPr>
              <w:t xml:space="preserve"> “</w:t>
            </w:r>
            <w:r>
              <w:rPr>
                <w:i/>
              </w:rPr>
              <w:t>Nuove norme in materia di procedimento amministrativo e di diritto di accesso ai documenti amministrativi</w:t>
            </w:r>
            <w:r>
              <w:t xml:space="preserve">”; </w:t>
            </w:r>
          </w:p>
        </w:tc>
      </w:tr>
      <w:tr w:rsidR="009405DD">
        <w:trPr>
          <w:trHeight w:val="95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405DD" w:rsidRDefault="00D76ED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VISTA</w:t>
            </w:r>
            <w:r>
              <w:t xml:space="preserve">  </w:t>
            </w:r>
          </w:p>
        </w:tc>
        <w:tc>
          <w:tcPr>
            <w:tcW w:w="8196" w:type="dxa"/>
            <w:tcBorders>
              <w:top w:val="nil"/>
              <w:left w:val="nil"/>
              <w:bottom w:val="nil"/>
              <w:right w:val="nil"/>
            </w:tcBorders>
          </w:tcPr>
          <w:p w:rsidR="009405DD" w:rsidRDefault="00D76EDA" w:rsidP="00115031">
            <w:pPr>
              <w:spacing w:after="0" w:line="240" w:lineRule="auto"/>
              <w:ind w:left="0" w:firstLine="0"/>
            </w:pPr>
            <w:r>
              <w:t>la Legge 15 marzo 1997, n. 59, concernente “</w:t>
            </w:r>
            <w:r>
              <w:rPr>
                <w:i/>
              </w:rPr>
              <w:t xml:space="preserve">Delega al Governo per il conferimento di funzioni e compiti alle regioni ed enti locali, per la riforma della Pubblica </w:t>
            </w:r>
          </w:p>
          <w:p w:rsidR="009405DD" w:rsidRDefault="00D76EDA" w:rsidP="00115031">
            <w:pPr>
              <w:spacing w:after="0" w:line="240" w:lineRule="auto"/>
              <w:ind w:left="0" w:firstLine="0"/>
              <w:jc w:val="left"/>
            </w:pPr>
            <w:r>
              <w:rPr>
                <w:i/>
              </w:rPr>
              <w:t>Amministrazione e per la semplificazione amministrativa</w:t>
            </w:r>
            <w:r>
              <w:t xml:space="preserve">"; </w:t>
            </w:r>
          </w:p>
        </w:tc>
      </w:tr>
      <w:tr w:rsidR="0023077F" w:rsidTr="00DE4AC4">
        <w:trPr>
          <w:trHeight w:val="953"/>
        </w:trPr>
        <w:tc>
          <w:tcPr>
            <w:tcW w:w="10039" w:type="dxa"/>
            <w:gridSpan w:val="2"/>
            <w:tcBorders>
              <w:top w:val="nil"/>
              <w:left w:val="nil"/>
              <w:bottom w:val="nil"/>
            </w:tcBorders>
          </w:tcPr>
          <w:p w:rsidR="0023077F" w:rsidRDefault="0023077F" w:rsidP="0023077F">
            <w:pPr>
              <w:spacing w:after="0" w:line="240" w:lineRule="auto"/>
              <w:ind w:left="0" w:firstLine="0"/>
              <w:jc w:val="left"/>
              <w:rPr>
                <w:i/>
              </w:rPr>
            </w:pPr>
            <w:r>
              <w:rPr>
                <w:b/>
              </w:rPr>
              <w:t>VISTO</w:t>
            </w:r>
            <w:r>
              <w:t xml:space="preserve">                   il D.P.R. 8 marzo 1999, n. 275, “</w:t>
            </w:r>
            <w:r>
              <w:rPr>
                <w:i/>
              </w:rPr>
              <w:t xml:space="preserve">Regolamento recante norme in materia di </w:t>
            </w:r>
          </w:p>
          <w:p w:rsidR="0023077F" w:rsidRDefault="0023077F" w:rsidP="0023077F">
            <w:pPr>
              <w:spacing w:after="0" w:line="240" w:lineRule="auto"/>
              <w:ind w:left="0" w:firstLine="0"/>
              <w:jc w:val="left"/>
              <w:rPr>
                <w:i/>
              </w:rPr>
            </w:pPr>
            <w:r>
              <w:rPr>
                <w:i/>
              </w:rPr>
              <w:t xml:space="preserve">                               Autonomia delle istituzioni scolastiche ai sensi dell'Art.21, della Legge 15 marzo </w:t>
            </w:r>
          </w:p>
          <w:p w:rsidR="0023077F" w:rsidRDefault="0023077F" w:rsidP="0023077F">
            <w:pPr>
              <w:spacing w:after="0" w:line="240" w:lineRule="auto"/>
              <w:ind w:left="0" w:firstLine="0"/>
              <w:jc w:val="left"/>
            </w:pPr>
            <w:r>
              <w:rPr>
                <w:i/>
              </w:rPr>
              <w:t xml:space="preserve">                               1999, n. 59</w:t>
            </w:r>
            <w:r>
              <w:t xml:space="preserve">”; </w:t>
            </w:r>
          </w:p>
        </w:tc>
      </w:tr>
      <w:tr w:rsidR="009405DD">
        <w:trPr>
          <w:trHeight w:val="63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405DD" w:rsidRDefault="00D76EDA" w:rsidP="00A1059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>VISTO</w:t>
            </w:r>
            <w:r>
              <w:t xml:space="preserve"> </w:t>
            </w:r>
          </w:p>
        </w:tc>
        <w:tc>
          <w:tcPr>
            <w:tcW w:w="8196" w:type="dxa"/>
            <w:tcBorders>
              <w:top w:val="nil"/>
              <w:left w:val="nil"/>
              <w:bottom w:val="nil"/>
              <w:right w:val="nil"/>
            </w:tcBorders>
          </w:tcPr>
          <w:p w:rsidR="009405DD" w:rsidRDefault="00D76EDA" w:rsidP="003E0F37">
            <w:pPr>
              <w:spacing w:after="0" w:line="240" w:lineRule="auto"/>
              <w:ind w:left="0" w:firstLine="0"/>
            </w:pPr>
            <w:proofErr w:type="gramStart"/>
            <w:r>
              <w:t>il</w:t>
            </w:r>
            <w:proofErr w:type="gramEnd"/>
            <w:r>
              <w:t xml:space="preserve"> </w:t>
            </w:r>
            <w:proofErr w:type="spellStart"/>
            <w:r>
              <w:t>D.Lgs</w:t>
            </w:r>
            <w:proofErr w:type="spellEnd"/>
            <w:r>
              <w:t xml:space="preserve"> 30 marzo 2001, n. 165 e </w:t>
            </w:r>
            <w:proofErr w:type="spellStart"/>
            <w:r>
              <w:t>ss.mm.ii</w:t>
            </w:r>
            <w:proofErr w:type="spellEnd"/>
            <w:r>
              <w:t xml:space="preserve">. </w:t>
            </w:r>
            <w:proofErr w:type="gramStart"/>
            <w:r>
              <w:t>recante</w:t>
            </w:r>
            <w:proofErr w:type="gramEnd"/>
            <w:r>
              <w:t xml:space="preserve"> “</w:t>
            </w:r>
            <w:r>
              <w:rPr>
                <w:i/>
              </w:rPr>
              <w:t>Norme generali sull’ordinamento del lavoro alle dipendenze della Amministrazioni Pubbliche</w:t>
            </w:r>
            <w:r>
              <w:t xml:space="preserve">”; </w:t>
            </w:r>
          </w:p>
        </w:tc>
      </w:tr>
      <w:tr w:rsidR="009405DD">
        <w:trPr>
          <w:trHeight w:val="63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405DD" w:rsidRDefault="00D76ED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VISTA</w:t>
            </w:r>
            <w:r>
              <w:t xml:space="preserve"> </w:t>
            </w:r>
          </w:p>
        </w:tc>
        <w:tc>
          <w:tcPr>
            <w:tcW w:w="8196" w:type="dxa"/>
            <w:tcBorders>
              <w:top w:val="nil"/>
              <w:left w:val="nil"/>
              <w:bottom w:val="nil"/>
              <w:right w:val="nil"/>
            </w:tcBorders>
          </w:tcPr>
          <w:p w:rsidR="009405DD" w:rsidRDefault="00D76EDA">
            <w:pPr>
              <w:spacing w:after="0" w:line="259" w:lineRule="auto"/>
              <w:ind w:left="0" w:firstLine="0"/>
            </w:pPr>
            <w:proofErr w:type="gramStart"/>
            <w:r>
              <w:t>la</w:t>
            </w:r>
            <w:proofErr w:type="gramEnd"/>
            <w:r>
              <w:t xml:space="preserve"> Legge 13 luglio 2015, n. 107 recante “</w:t>
            </w:r>
            <w:r>
              <w:rPr>
                <w:i/>
              </w:rPr>
              <w:t>Riforma del sistema nazionale di istruzione e formazione e delega per il riordino delle disposizioni legislative vigenti</w:t>
            </w:r>
            <w:r>
              <w:t xml:space="preserve">”; </w:t>
            </w:r>
          </w:p>
        </w:tc>
      </w:tr>
      <w:tr w:rsidR="009405DD">
        <w:trPr>
          <w:trHeight w:val="26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405DD" w:rsidRDefault="00D76ED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VISTO </w:t>
            </w:r>
          </w:p>
        </w:tc>
        <w:tc>
          <w:tcPr>
            <w:tcW w:w="8196" w:type="dxa"/>
            <w:tcBorders>
              <w:top w:val="nil"/>
              <w:left w:val="nil"/>
              <w:bottom w:val="nil"/>
              <w:right w:val="nil"/>
            </w:tcBorders>
          </w:tcPr>
          <w:p w:rsidR="009405DD" w:rsidRDefault="00D76EDA">
            <w:pPr>
              <w:spacing w:after="0" w:line="259" w:lineRule="auto"/>
              <w:ind w:left="0" w:firstLine="0"/>
            </w:pPr>
            <w:r>
              <w:t xml:space="preserve">il </w:t>
            </w:r>
            <w:proofErr w:type="spellStart"/>
            <w:r>
              <w:t>D.Lgs</w:t>
            </w:r>
            <w:proofErr w:type="spellEnd"/>
            <w:r>
              <w:t xml:space="preserve"> 18 aprile 2016 n. 50 recante “</w:t>
            </w:r>
            <w:r>
              <w:rPr>
                <w:i/>
              </w:rPr>
              <w:t xml:space="preserve">Attuazione delle direttive 2014/23/UE, </w:t>
            </w:r>
          </w:p>
        </w:tc>
      </w:tr>
    </w:tbl>
    <w:p w:rsidR="009405DD" w:rsidRDefault="00D76EDA">
      <w:pPr>
        <w:spacing w:after="0"/>
        <w:ind w:left="1876" w:right="59"/>
        <w:rPr>
          <w:b/>
        </w:rPr>
      </w:pPr>
      <w:r>
        <w:rPr>
          <w:i/>
        </w:rPr>
        <w:t>2014/24/UE e 2014/25/UE sull’aggiudicazione dei contratti di concessione, sugli appalti pubblici e sulle procedure d’appalto degli enti erogatori nei settori dell’acqua, dell’energia, dei trasporti e dei servizi postali, nonché per il riordino della disciplina vigente in materia di contratti pubblici relativi a lavori, servizi e forniture</w:t>
      </w:r>
      <w:r>
        <w:t>”;</w:t>
      </w:r>
      <w:r>
        <w:rPr>
          <w:b/>
        </w:rPr>
        <w:t xml:space="preserve"> </w:t>
      </w:r>
    </w:p>
    <w:p w:rsidR="00762570" w:rsidRDefault="00762570">
      <w:pPr>
        <w:spacing w:after="0"/>
        <w:ind w:left="1876" w:right="59"/>
      </w:pPr>
    </w:p>
    <w:p w:rsidR="00546FC4" w:rsidRDefault="00546FC4">
      <w:pPr>
        <w:spacing w:after="0"/>
        <w:ind w:left="1876" w:right="59"/>
      </w:pPr>
    </w:p>
    <w:p w:rsidR="00115031" w:rsidRDefault="00115031">
      <w:pPr>
        <w:spacing w:after="0"/>
        <w:ind w:left="1876" w:right="59"/>
      </w:pPr>
    </w:p>
    <w:p w:rsidR="00546FC4" w:rsidRDefault="00546FC4">
      <w:pPr>
        <w:spacing w:after="0"/>
        <w:ind w:left="1876" w:right="59"/>
      </w:pPr>
    </w:p>
    <w:tbl>
      <w:tblPr>
        <w:tblStyle w:val="Grigliatabella"/>
        <w:tblpPr w:leftFromText="141" w:rightFromText="141" w:vertAnchor="text" w:horzAnchor="margin" w:tblpX="-162" w:tblpY="-1107"/>
        <w:tblW w:w="10191" w:type="dxa"/>
        <w:tblLook w:val="04A0" w:firstRow="1" w:lastRow="0" w:firstColumn="1" w:lastColumn="0" w:noHBand="0" w:noVBand="1"/>
      </w:tblPr>
      <w:tblGrid>
        <w:gridCol w:w="3391"/>
        <w:gridCol w:w="3450"/>
        <w:gridCol w:w="3350"/>
      </w:tblGrid>
      <w:tr w:rsidR="00762570" w:rsidTr="00C471BF">
        <w:trPr>
          <w:trHeight w:val="1820"/>
        </w:trPr>
        <w:tc>
          <w:tcPr>
            <w:tcW w:w="3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62570" w:rsidRDefault="00762570" w:rsidP="00C471BF">
            <w:pPr>
              <w:rPr>
                <w:noProof/>
                <w:sz w:val="20"/>
                <w:lang w:eastAsia="it-IT"/>
              </w:rPr>
            </w:pPr>
          </w:p>
          <w:p w:rsidR="00762570" w:rsidRDefault="00762570" w:rsidP="00C471BF">
            <w:pPr>
              <w:ind w:left="728" w:right="45" w:hanging="728"/>
              <w:rPr>
                <w:b/>
                <w:sz w:val="28"/>
                <w:szCs w:val="28"/>
              </w:rPr>
            </w:pPr>
            <w:r>
              <w:rPr>
                <w:noProof/>
                <w:sz w:val="20"/>
                <w:lang w:eastAsia="it-IT"/>
              </w:rPr>
              <w:t xml:space="preserve">                    </w:t>
            </w:r>
            <w:r w:rsidRPr="00082C95">
              <w:rPr>
                <w:noProof/>
                <w:sz w:val="20"/>
              </w:rPr>
              <w:drawing>
                <wp:inline distT="0" distB="0" distL="0" distR="0" wp14:anchorId="0CB4959E" wp14:editId="06DC8EEA">
                  <wp:extent cx="647700" cy="632788"/>
                  <wp:effectExtent l="0" t="0" r="0" b="0"/>
                  <wp:docPr id="4" name="Immagine 4" descr="http://www.scuolamediafiori.it/_/rsrc/1518597889980/home/Logo%20Fio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cuolamediafiori.it/_/rsrc/1518597889980/home/Logo%20Fio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873" cy="78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762570" w:rsidRDefault="00762570" w:rsidP="00C471BF">
            <w:pPr>
              <w:rPr>
                <w:b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62570" w:rsidRDefault="00762570" w:rsidP="00C471BF">
            <w:pPr>
              <w:rPr>
                <w:b/>
                <w:sz w:val="28"/>
                <w:szCs w:val="28"/>
              </w:rPr>
            </w:pPr>
          </w:p>
          <w:p w:rsidR="00762570" w:rsidRDefault="00762570" w:rsidP="00C471B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</w:t>
            </w:r>
            <w:r w:rsidRPr="004F0057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663698B" wp14:editId="3ED4DEBA">
                  <wp:extent cx="504825" cy="568245"/>
                  <wp:effectExtent l="0" t="0" r="0" b="381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906" cy="598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62570" w:rsidRDefault="00762570" w:rsidP="00C471BF">
            <w:pPr>
              <w:rPr>
                <w:b/>
                <w:sz w:val="28"/>
                <w:szCs w:val="28"/>
              </w:rPr>
            </w:pPr>
          </w:p>
          <w:p w:rsidR="00762570" w:rsidRDefault="00762570" w:rsidP="00C471B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7714843" wp14:editId="1FEDD8C8">
                  <wp:extent cx="857250" cy="57847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uropa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02944" cy="609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2570" w:rsidRPr="00CD5376" w:rsidRDefault="00762570" w:rsidP="00A10594">
      <w:pPr>
        <w:ind w:left="0"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D5376">
        <w:rPr>
          <w:rFonts w:asciiTheme="minorHAnsi" w:hAnsiTheme="minorHAnsi" w:cstheme="minorHAnsi"/>
          <w:b/>
          <w:bCs/>
          <w:sz w:val="28"/>
          <w:szCs w:val="28"/>
        </w:rPr>
        <w:t>SCUOLA SECONDARIA DI I GRADO</w:t>
      </w:r>
      <w:proofErr w:type="gramStart"/>
      <w:r w:rsidRPr="00CD5376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 w:rsidRPr="00CD5376">
        <w:rPr>
          <w:rFonts w:asciiTheme="minorHAnsi" w:hAnsiTheme="minorHAnsi" w:cstheme="minorHAnsi"/>
          <w:b/>
          <w:bCs/>
          <w:sz w:val="32"/>
          <w:szCs w:val="32"/>
        </w:rPr>
        <w:t>“</w:t>
      </w:r>
      <w:proofErr w:type="gramEnd"/>
      <w:r w:rsidRPr="00CD5376">
        <w:rPr>
          <w:rFonts w:asciiTheme="minorHAnsi" w:hAnsiTheme="minorHAnsi" w:cstheme="minorHAnsi"/>
          <w:b/>
          <w:bCs/>
          <w:sz w:val="32"/>
          <w:szCs w:val="32"/>
        </w:rPr>
        <w:t xml:space="preserve"> A . </w:t>
      </w:r>
      <w:proofErr w:type="gramStart"/>
      <w:r w:rsidRPr="00CD5376">
        <w:rPr>
          <w:rFonts w:asciiTheme="minorHAnsi" w:hAnsiTheme="minorHAnsi" w:cstheme="minorHAnsi"/>
          <w:b/>
          <w:bCs/>
          <w:sz w:val="32"/>
          <w:szCs w:val="32"/>
        </w:rPr>
        <w:t>FIORI ”</w:t>
      </w:r>
      <w:proofErr w:type="gramEnd"/>
    </w:p>
    <w:p w:rsidR="00762570" w:rsidRPr="00562A1B" w:rsidRDefault="00762570" w:rsidP="00762570">
      <w:pPr>
        <w:pStyle w:val="Titolo1"/>
        <w:spacing w:line="312" w:lineRule="auto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sz w:val="18"/>
          <w:szCs w:val="18"/>
        </w:rPr>
        <w:t xml:space="preserve">Cod. </w:t>
      </w:r>
      <w:proofErr w:type="gramStart"/>
      <w:r w:rsidRPr="00562A1B">
        <w:rPr>
          <w:rFonts w:ascii="Arial" w:hAnsi="Arial" w:cs="Arial"/>
          <w:sz w:val="18"/>
          <w:szCs w:val="18"/>
        </w:rPr>
        <w:t>Fiscale :</w:t>
      </w:r>
      <w:proofErr w:type="gramEnd"/>
      <w:r w:rsidRPr="00562A1B">
        <w:rPr>
          <w:rFonts w:ascii="Arial" w:hAnsi="Arial" w:cs="Arial"/>
          <w:sz w:val="18"/>
          <w:szCs w:val="18"/>
        </w:rPr>
        <w:t xml:space="preserve"> 80013910361</w:t>
      </w:r>
    </w:p>
    <w:p w:rsidR="00762570" w:rsidRPr="00562A1B" w:rsidRDefault="00762570" w:rsidP="00762570">
      <w:pPr>
        <w:spacing w:after="0"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>Via Pio Donati n. 8 -  41043 Formigine (MO) Tel. 059/558249 – Fax 059/558339 –</w:t>
      </w:r>
    </w:p>
    <w:p w:rsidR="00762570" w:rsidRPr="00562A1B" w:rsidRDefault="00762570" w:rsidP="00762570">
      <w:pPr>
        <w:spacing w:after="0"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 xml:space="preserve">Sito: </w:t>
      </w:r>
      <w:hyperlink r:id="rId17" w:history="1">
        <w:r w:rsidRPr="00562A1B">
          <w:rPr>
            <w:rStyle w:val="Collegamentoipertestuale"/>
            <w:rFonts w:ascii="Arial" w:hAnsi="Arial" w:cs="Arial"/>
            <w:bCs/>
            <w:sz w:val="18"/>
            <w:szCs w:val="18"/>
          </w:rPr>
          <w:t>www.scuolamedia</w:t>
        </w:r>
      </w:hyperlink>
      <w:r w:rsidRPr="00562A1B">
        <w:rPr>
          <w:rFonts w:ascii="Arial" w:hAnsi="Arial" w:cs="Arial"/>
          <w:bCs/>
          <w:sz w:val="18"/>
          <w:szCs w:val="18"/>
          <w:u w:val="single"/>
        </w:rPr>
        <w:t>fiori.it</w:t>
      </w:r>
      <w:r w:rsidRPr="00562A1B">
        <w:rPr>
          <w:rFonts w:ascii="Arial" w:hAnsi="Arial" w:cs="Arial"/>
          <w:bCs/>
          <w:sz w:val="18"/>
          <w:szCs w:val="18"/>
        </w:rPr>
        <w:t xml:space="preserve"> – e-mail: </w:t>
      </w:r>
      <w:hyperlink r:id="rId18" w:history="1">
        <w:r w:rsidRPr="00A9741A">
          <w:rPr>
            <w:rStyle w:val="Collegamentoipertestuale"/>
            <w:rFonts w:ascii="Arial" w:hAnsi="Arial" w:cs="Arial"/>
            <w:bCs/>
            <w:sz w:val="18"/>
            <w:szCs w:val="18"/>
          </w:rPr>
          <w:t>momm06800x@istruzione.it</w:t>
        </w:r>
      </w:hyperlink>
    </w:p>
    <w:p w:rsidR="00762570" w:rsidRDefault="00762570" w:rsidP="00762570">
      <w:pPr>
        <w:jc w:val="center"/>
        <w:rPr>
          <w:rStyle w:val="Collegamentoipertestuale"/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PEC</w:t>
      </w:r>
      <w:r w:rsidRPr="00562A1B">
        <w:rPr>
          <w:rFonts w:ascii="Arial" w:hAnsi="Arial" w:cs="Arial"/>
          <w:bCs/>
          <w:sz w:val="18"/>
          <w:szCs w:val="18"/>
        </w:rPr>
        <w:t>:</w:t>
      </w:r>
      <w:r>
        <w:rPr>
          <w:rFonts w:ascii="Arial" w:hAnsi="Arial" w:cs="Arial"/>
          <w:bCs/>
          <w:sz w:val="18"/>
          <w:szCs w:val="18"/>
        </w:rPr>
        <w:t xml:space="preserve"> </w:t>
      </w:r>
      <w:hyperlink r:id="rId19" w:history="1">
        <w:r w:rsidRPr="001E799D">
          <w:rPr>
            <w:rStyle w:val="Collegamentoipertestuale"/>
            <w:rFonts w:ascii="Arial" w:hAnsi="Arial" w:cs="Arial"/>
            <w:bCs/>
            <w:sz w:val="18"/>
            <w:szCs w:val="18"/>
          </w:rPr>
          <w:t>momm06800x@pec.istruzione.it</w:t>
        </w:r>
      </w:hyperlink>
    </w:p>
    <w:p w:rsidR="00762570" w:rsidRDefault="00762570">
      <w:pPr>
        <w:spacing w:after="0"/>
        <w:ind w:left="1876" w:right="59"/>
      </w:pPr>
    </w:p>
    <w:p w:rsidR="009405DD" w:rsidRDefault="00D76EDA">
      <w:pPr>
        <w:spacing w:after="5"/>
        <w:ind w:left="1851" w:right="58" w:hanging="1843"/>
      </w:pPr>
      <w:r>
        <w:rPr>
          <w:b/>
        </w:rPr>
        <w:t xml:space="preserve">CONSIDERATO </w:t>
      </w:r>
      <w:r>
        <w:t>in particolare</w:t>
      </w:r>
      <w:r>
        <w:rPr>
          <w:b/>
        </w:rPr>
        <w:t xml:space="preserve"> </w:t>
      </w:r>
      <w:r>
        <w:t xml:space="preserve">l’Art. 36 (Contratti sotto soglia), c. 2, </w:t>
      </w:r>
      <w:proofErr w:type="spellStart"/>
      <w:r>
        <w:t>lett</w:t>
      </w:r>
      <w:proofErr w:type="spellEnd"/>
      <w:r>
        <w:t xml:space="preserve">. a, del </w:t>
      </w:r>
      <w:proofErr w:type="spellStart"/>
      <w:r>
        <w:t>D.Lgs</w:t>
      </w:r>
      <w:proofErr w:type="spellEnd"/>
      <w:r>
        <w:t xml:space="preserve"> 18 aprile 2016, n. </w:t>
      </w:r>
      <w:r w:rsidRPr="006D518C">
        <w:t xml:space="preserve">50 come modificato dal </w:t>
      </w:r>
      <w:proofErr w:type="spellStart"/>
      <w:r w:rsidRPr="006D518C">
        <w:t>D.Lgs</w:t>
      </w:r>
      <w:proofErr w:type="spellEnd"/>
      <w:r w:rsidRPr="006D518C">
        <w:t xml:space="preserve"> 19 aprile 2017, n. </w:t>
      </w:r>
      <w:proofErr w:type="gramStart"/>
      <w:r w:rsidRPr="006D518C">
        <w:t>56  che</w:t>
      </w:r>
      <w:proofErr w:type="gramEnd"/>
      <w:r>
        <w:t xml:space="preserve"> prevede che “</w:t>
      </w:r>
      <w:r>
        <w:rPr>
          <w:i/>
        </w:rPr>
        <w:t xml:space="preserve">le stazioni appaltanti procedono all'affidamento di lavori, servizi e forniture … per affidamenti di </w:t>
      </w:r>
      <w:r>
        <w:rPr>
          <w:b/>
          <w:i/>
        </w:rPr>
        <w:t>importo inferiore a 40.000 euro</w:t>
      </w:r>
      <w:r>
        <w:rPr>
          <w:i/>
        </w:rPr>
        <w:t xml:space="preserve">, </w:t>
      </w:r>
      <w:r>
        <w:rPr>
          <w:b/>
          <w:i/>
        </w:rPr>
        <w:t>mediante</w:t>
      </w:r>
      <w:r>
        <w:rPr>
          <w:i/>
        </w:rPr>
        <w:t xml:space="preserve"> </w:t>
      </w:r>
      <w:r>
        <w:rPr>
          <w:b/>
          <w:i/>
        </w:rPr>
        <w:t>affidamento diretto</w:t>
      </w:r>
      <w:r>
        <w:rPr>
          <w:i/>
        </w:rPr>
        <w:t xml:space="preserve">, </w:t>
      </w:r>
      <w:r>
        <w:rPr>
          <w:b/>
          <w:i/>
        </w:rPr>
        <w:t>anche senza previa consultazione di due o più operatori economici</w:t>
      </w:r>
      <w:r>
        <w:rPr>
          <w:b/>
        </w:rPr>
        <w:t xml:space="preserve">”; </w:t>
      </w:r>
    </w:p>
    <w:p w:rsidR="009405DD" w:rsidRDefault="00D76EDA">
      <w:pPr>
        <w:spacing w:after="0"/>
        <w:ind w:left="1851" w:right="59" w:hanging="1843"/>
      </w:pPr>
      <w:r>
        <w:rPr>
          <w:b/>
        </w:rPr>
        <w:t xml:space="preserve">VISTO </w:t>
      </w:r>
      <w:r w:rsidR="006D518C">
        <w:rPr>
          <w:b/>
        </w:rPr>
        <w:t xml:space="preserve">                   </w:t>
      </w:r>
      <w:r>
        <w:t xml:space="preserve">il </w:t>
      </w:r>
      <w:proofErr w:type="spellStart"/>
      <w:r>
        <w:t>D.Lgs</w:t>
      </w:r>
      <w:proofErr w:type="spellEnd"/>
      <w:r>
        <w:t xml:space="preserve"> 25 maggio 2016, n. 97 recante “</w:t>
      </w:r>
      <w:r>
        <w:rPr>
          <w:i/>
        </w:rPr>
        <w:t xml:space="preserve">Revisione e semplificazione delle disposizioni in materia di prevenzione della corruzione, </w:t>
      </w:r>
      <w:proofErr w:type="spellStart"/>
      <w:r>
        <w:rPr>
          <w:i/>
        </w:rPr>
        <w:t>pubblicita'</w:t>
      </w:r>
      <w:proofErr w:type="spellEnd"/>
      <w:r>
        <w:rPr>
          <w:i/>
        </w:rPr>
        <w:t xml:space="preserve"> e trasparenza, correttivo della legge 6 novembre 2012, n. 190 e del decreto legislativo 14 marzo 2013, n. 33, ai sensi dell'articolo 7 della legge 7 agosto 2015, n. 124, in materia di riorganizzazione delle amministrazioni pubbliche</w:t>
      </w:r>
      <w:r>
        <w:t xml:space="preserve">”; </w:t>
      </w:r>
    </w:p>
    <w:p w:rsidR="009405DD" w:rsidRDefault="00D76EDA">
      <w:pPr>
        <w:spacing w:after="0"/>
        <w:ind w:left="1851" w:right="59" w:hanging="1843"/>
      </w:pPr>
      <w:r>
        <w:rPr>
          <w:b/>
        </w:rPr>
        <w:t xml:space="preserve">CONSIDERATE </w:t>
      </w:r>
      <w:r>
        <w:t xml:space="preserve">la Delibera del Consiglio ANAC del 26 ottobre 2016, n. 1097 – Linee Guida n. 4, di attuazione del </w:t>
      </w:r>
      <w:proofErr w:type="spellStart"/>
      <w:r>
        <w:t>D.lgs</w:t>
      </w:r>
      <w:proofErr w:type="spellEnd"/>
      <w:r>
        <w:t xml:space="preserve"> 18 aprile 2016, n. 50 recante “</w:t>
      </w:r>
      <w:r>
        <w:rPr>
          <w:i/>
        </w:rPr>
        <w:t>Procedure per l’affidamento dei contratti pubblici di importo inferiore alle soglie di rilevanza comunitaria, individuazione degli operatori economici</w:t>
      </w:r>
      <w:r>
        <w:t xml:space="preserve">” e </w:t>
      </w:r>
      <w:r>
        <w:rPr>
          <w:i/>
        </w:rPr>
        <w:t>le successive Linee Guida dell’ANAC</w:t>
      </w:r>
      <w:r>
        <w:t xml:space="preserve">; </w:t>
      </w:r>
    </w:p>
    <w:tbl>
      <w:tblPr>
        <w:tblStyle w:val="TableGrid"/>
        <w:tblW w:w="10039" w:type="dxa"/>
        <w:tblInd w:w="23" w:type="dxa"/>
        <w:tblLook w:val="04A0" w:firstRow="1" w:lastRow="0" w:firstColumn="1" w:lastColumn="0" w:noHBand="0" w:noVBand="1"/>
      </w:tblPr>
      <w:tblGrid>
        <w:gridCol w:w="1843"/>
        <w:gridCol w:w="8196"/>
      </w:tblGrid>
      <w:tr w:rsidR="009405DD">
        <w:trPr>
          <w:trHeight w:val="52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405DD" w:rsidRDefault="00D76ED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VISTO </w:t>
            </w:r>
          </w:p>
        </w:tc>
        <w:tc>
          <w:tcPr>
            <w:tcW w:w="8196" w:type="dxa"/>
            <w:tcBorders>
              <w:top w:val="nil"/>
              <w:left w:val="nil"/>
              <w:bottom w:val="nil"/>
              <w:right w:val="nil"/>
            </w:tcBorders>
          </w:tcPr>
          <w:p w:rsidR="009405DD" w:rsidRDefault="00D76EDA">
            <w:pPr>
              <w:spacing w:after="0" w:line="259" w:lineRule="auto"/>
              <w:ind w:left="0" w:firstLine="0"/>
            </w:pPr>
            <w:proofErr w:type="gramStart"/>
            <w:r>
              <w:t>il</w:t>
            </w:r>
            <w:proofErr w:type="gramEnd"/>
            <w:r>
              <w:t xml:space="preserve"> </w:t>
            </w:r>
            <w:proofErr w:type="spellStart"/>
            <w:r>
              <w:t>D.Lgs</w:t>
            </w:r>
            <w:proofErr w:type="spellEnd"/>
            <w:r>
              <w:t xml:space="preserve"> 19 aprile 2017, n. 56  recante “</w:t>
            </w:r>
            <w:r>
              <w:rPr>
                <w:i/>
              </w:rPr>
              <w:t>Disposizioni integrative e correttive al decreto legislativo 18 aprile 2016, n. 50</w:t>
            </w:r>
            <w:r>
              <w:t xml:space="preserve">”; </w:t>
            </w:r>
          </w:p>
        </w:tc>
      </w:tr>
      <w:tr w:rsidR="009405DD">
        <w:trPr>
          <w:trHeight w:val="24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405DD" w:rsidRDefault="00D76ED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VISTO </w:t>
            </w:r>
          </w:p>
        </w:tc>
        <w:tc>
          <w:tcPr>
            <w:tcW w:w="8196" w:type="dxa"/>
            <w:tcBorders>
              <w:top w:val="nil"/>
              <w:left w:val="nil"/>
              <w:bottom w:val="nil"/>
              <w:right w:val="nil"/>
            </w:tcBorders>
          </w:tcPr>
          <w:p w:rsidR="009405DD" w:rsidRDefault="00D76EDA">
            <w:pPr>
              <w:spacing w:after="0" w:line="259" w:lineRule="auto"/>
              <w:ind w:left="0" w:firstLine="0"/>
            </w:pPr>
            <w:r>
              <w:t>il D.I. 28 agosto 2018, n. 129 “</w:t>
            </w:r>
            <w:r>
              <w:rPr>
                <w:i/>
              </w:rPr>
              <w:t xml:space="preserve">Regolamento recante istruzioni generali sulla </w:t>
            </w:r>
          </w:p>
        </w:tc>
      </w:tr>
    </w:tbl>
    <w:p w:rsidR="009405DD" w:rsidRDefault="00D76EDA">
      <w:pPr>
        <w:spacing w:after="0"/>
        <w:ind w:left="1876" w:right="59"/>
      </w:pPr>
      <w:r>
        <w:rPr>
          <w:i/>
        </w:rPr>
        <w:t>gestione amministrativo-contabile delle istituzioni scolastiche, ai sensi dell'articolo 1, comma 143, della legge 13 luglio 2015, n. 107</w:t>
      </w:r>
      <w:r>
        <w:t xml:space="preserve">”; </w:t>
      </w:r>
    </w:p>
    <w:p w:rsidR="009405DD" w:rsidRDefault="00D76EDA">
      <w:pPr>
        <w:spacing w:after="0"/>
        <w:ind w:left="1851" w:right="59" w:hanging="1843"/>
      </w:pPr>
      <w:r>
        <w:rPr>
          <w:b/>
        </w:rPr>
        <w:t xml:space="preserve">CONSIDERATO </w:t>
      </w:r>
      <w:r>
        <w:t>in particolare</w:t>
      </w:r>
      <w:r>
        <w:rPr>
          <w:b/>
        </w:rPr>
        <w:t xml:space="preserve"> </w:t>
      </w:r>
      <w:r>
        <w:t>l’Art. 4 c. 4 del D.I. 28 agosto 2018, n. 129 che recita “</w:t>
      </w:r>
      <w:proofErr w:type="gramStart"/>
      <w:r>
        <w:rPr>
          <w:i/>
        </w:rPr>
        <w:t>Con  l'approvazione</w:t>
      </w:r>
      <w:proofErr w:type="gramEnd"/>
      <w:r>
        <w:rPr>
          <w:i/>
        </w:rPr>
        <w:t xml:space="preserve">  del   programma   annuale   si   intendono autorizzati </w:t>
      </w:r>
    </w:p>
    <w:p w:rsidR="009405DD" w:rsidRDefault="00D76EDA">
      <w:pPr>
        <w:spacing w:after="0"/>
        <w:ind w:left="1876" w:right="59"/>
      </w:pPr>
      <w:proofErr w:type="gramStart"/>
      <w:r>
        <w:rPr>
          <w:i/>
        </w:rPr>
        <w:t>l'accertamento</w:t>
      </w:r>
      <w:proofErr w:type="gramEnd"/>
      <w:r>
        <w:rPr>
          <w:i/>
        </w:rPr>
        <w:t xml:space="preserve"> delle entrate e l'impegno delle spese  ivi previste,  nel  rispetto delle  deliberazioni  del  Consiglio  d'istituto  assunte  ai   sensi dell'articolo 45.</w:t>
      </w:r>
      <w:r>
        <w:t xml:space="preserve">”; </w:t>
      </w:r>
    </w:p>
    <w:p w:rsidR="009405DD" w:rsidRDefault="00D76EDA">
      <w:pPr>
        <w:spacing w:after="0"/>
        <w:ind w:left="18" w:right="59"/>
      </w:pPr>
      <w:r>
        <w:rPr>
          <w:b/>
        </w:rPr>
        <w:t xml:space="preserve">CONSIDERATO </w:t>
      </w:r>
      <w:r>
        <w:t>in particolare</w:t>
      </w:r>
      <w:r>
        <w:rPr>
          <w:b/>
        </w:rPr>
        <w:t xml:space="preserve"> </w:t>
      </w:r>
      <w:r>
        <w:t>l’Art. 44 (</w:t>
      </w:r>
      <w:r>
        <w:rPr>
          <w:i/>
        </w:rPr>
        <w:t xml:space="preserve">Funzioni e poteri del dirigente scolastico nella attività </w:t>
      </w:r>
    </w:p>
    <w:p w:rsidR="009405DD" w:rsidRDefault="00D76EDA">
      <w:pPr>
        <w:spacing w:after="0"/>
        <w:ind w:left="1876" w:right="59"/>
      </w:pPr>
      <w:proofErr w:type="gramStart"/>
      <w:r>
        <w:rPr>
          <w:i/>
        </w:rPr>
        <w:t>negoziale</w:t>
      </w:r>
      <w:proofErr w:type="gramEnd"/>
      <w:r>
        <w:t>) che al comma 1 stabilisce che “</w:t>
      </w:r>
      <w:r>
        <w:rPr>
          <w:i/>
        </w:rPr>
        <w:t xml:space="preserve">Il dirigente scolastico svolge </w:t>
      </w:r>
      <w:proofErr w:type="spellStart"/>
      <w:r>
        <w:rPr>
          <w:i/>
        </w:rPr>
        <w:t>l'attivita'</w:t>
      </w:r>
      <w:proofErr w:type="spellEnd"/>
      <w:r>
        <w:rPr>
          <w:i/>
        </w:rPr>
        <w:t xml:space="preserve"> negoziale necessaria all'attuazione del P.T.O.F. e del  programma  annuale</w:t>
      </w:r>
      <w:r>
        <w:t xml:space="preserve">”; </w:t>
      </w:r>
    </w:p>
    <w:p w:rsidR="00762570" w:rsidRDefault="00D76EDA" w:rsidP="00A10594">
      <w:pPr>
        <w:spacing w:after="0"/>
        <w:ind w:left="1851" w:right="59" w:hanging="1843"/>
      </w:pPr>
      <w:r>
        <w:rPr>
          <w:b/>
        </w:rPr>
        <w:t xml:space="preserve">CONSIDERATO </w:t>
      </w:r>
      <w:r>
        <w:t>lo specifico</w:t>
      </w:r>
      <w:r>
        <w:rPr>
          <w:b/>
        </w:rPr>
        <w:t xml:space="preserve"> </w:t>
      </w:r>
      <w:r>
        <w:t>Art. 45 (</w:t>
      </w:r>
      <w:r>
        <w:rPr>
          <w:i/>
        </w:rPr>
        <w:t>Competenze del Consiglio di istituto nell'attività negoziale</w:t>
      </w:r>
      <w:r>
        <w:t>) al c. 1 prevede “</w:t>
      </w:r>
      <w:r>
        <w:rPr>
          <w:i/>
        </w:rPr>
        <w:t xml:space="preserve">Il Consiglio d'istituto </w:t>
      </w:r>
      <w:r>
        <w:rPr>
          <w:b/>
          <w:i/>
        </w:rPr>
        <w:t>delibera</w:t>
      </w:r>
      <w:r>
        <w:rPr>
          <w:i/>
        </w:rPr>
        <w:t xml:space="preserve"> in ordine: … i) alla coerenza, rispetto alle previsioni del P.T.O.F. e del programma annuale, delle determinazioni a contrarre adottate dal dirigente per </w:t>
      </w:r>
      <w:r>
        <w:rPr>
          <w:b/>
          <w:i/>
        </w:rPr>
        <w:t xml:space="preserve">acquisizioni di </w:t>
      </w:r>
      <w:proofErr w:type="gramStart"/>
      <w:r>
        <w:rPr>
          <w:b/>
          <w:i/>
        </w:rPr>
        <w:t>importo  superiore</w:t>
      </w:r>
      <w:proofErr w:type="gramEnd"/>
      <w:r>
        <w:rPr>
          <w:b/>
          <w:i/>
        </w:rPr>
        <w:t xml:space="preserve">   alla   soglia comunitaria</w:t>
      </w:r>
      <w:r>
        <w:rPr>
          <w:i/>
        </w:rPr>
        <w:t xml:space="preserve">. Tale delibera del Consiglio d'istituto </w:t>
      </w:r>
      <w:r>
        <w:rPr>
          <w:b/>
          <w:i/>
        </w:rPr>
        <w:t>deve essere antecedente</w:t>
      </w:r>
      <w:r>
        <w:rPr>
          <w:i/>
        </w:rPr>
        <w:t xml:space="preserve"> alla pubblicazione del bando di gara o trasmissione della lettera di invito;”</w:t>
      </w:r>
      <w:r>
        <w:t xml:space="preserve"> e al c. 2 stabilisce “… </w:t>
      </w:r>
      <w:r>
        <w:rPr>
          <w:b/>
          <w:i/>
        </w:rPr>
        <w:t>determinazione</w:t>
      </w:r>
      <w:r>
        <w:rPr>
          <w:i/>
        </w:rPr>
        <w:t xml:space="preserve">, </w:t>
      </w:r>
      <w:r>
        <w:rPr>
          <w:i/>
          <w:u w:val="single" w:color="000000"/>
        </w:rPr>
        <w:t>nei limiti stabiliti dalla normativa vigente in materia</w:t>
      </w:r>
      <w:r>
        <w:rPr>
          <w:i/>
        </w:rPr>
        <w:t xml:space="preserve">, </w:t>
      </w:r>
      <w:r>
        <w:rPr>
          <w:b/>
          <w:i/>
        </w:rPr>
        <w:t>dei criteri e dei limiti per lo svolgimento</w:t>
      </w:r>
      <w:r>
        <w:rPr>
          <w:i/>
        </w:rPr>
        <w:t xml:space="preserve">, da parte del dirigente scolastico, delle seguenti </w:t>
      </w:r>
      <w:proofErr w:type="spellStart"/>
      <w:r>
        <w:rPr>
          <w:i/>
        </w:rPr>
        <w:t>attivita'</w:t>
      </w:r>
      <w:proofErr w:type="spellEnd"/>
      <w:r>
        <w:rPr>
          <w:i/>
        </w:rPr>
        <w:t xml:space="preserve"> negoziali: a) affidamenti di lavori, </w:t>
      </w:r>
      <w:proofErr w:type="gramStart"/>
      <w:r>
        <w:rPr>
          <w:i/>
        </w:rPr>
        <w:t>servizi  e</w:t>
      </w:r>
      <w:proofErr w:type="gramEnd"/>
      <w:r>
        <w:rPr>
          <w:i/>
        </w:rPr>
        <w:t xml:space="preserve">  forniture,  </w:t>
      </w:r>
      <w:r>
        <w:rPr>
          <w:i/>
          <w:u w:val="single" w:color="000000"/>
        </w:rPr>
        <w:t>secondo</w:t>
      </w:r>
      <w:r>
        <w:rPr>
          <w:i/>
        </w:rPr>
        <w:t xml:space="preserve">  </w:t>
      </w:r>
      <w:r>
        <w:rPr>
          <w:i/>
          <w:u w:val="single" w:color="000000"/>
        </w:rPr>
        <w:t xml:space="preserve">quanto disposto dal decreto legislativo  18  aprile  2016,  n.  </w:t>
      </w:r>
      <w:proofErr w:type="gramStart"/>
      <w:r>
        <w:rPr>
          <w:i/>
          <w:u w:val="single" w:color="000000"/>
        </w:rPr>
        <w:t>50  e</w:t>
      </w:r>
      <w:proofErr w:type="gramEnd"/>
      <w:r>
        <w:rPr>
          <w:i/>
          <w:u w:val="single" w:color="000000"/>
        </w:rPr>
        <w:t xml:space="preserve">  dalle relative</w:t>
      </w:r>
      <w:r>
        <w:rPr>
          <w:i/>
        </w:rPr>
        <w:t xml:space="preserve"> </w:t>
      </w:r>
      <w:r>
        <w:rPr>
          <w:i/>
          <w:u w:val="single" w:color="000000"/>
        </w:rPr>
        <w:t>previsioni di attuazione, di importo superiore  a  10.000,00 euro</w:t>
      </w:r>
      <w:r>
        <w:rPr>
          <w:i/>
        </w:rPr>
        <w:t xml:space="preserve">; … </w:t>
      </w:r>
      <w:r>
        <w:t>”;</w:t>
      </w:r>
    </w:p>
    <w:p w:rsidR="006D518C" w:rsidRPr="00A10594" w:rsidRDefault="006D518C" w:rsidP="00A10594">
      <w:pPr>
        <w:spacing w:after="0"/>
        <w:ind w:left="1851" w:right="59" w:hanging="1843"/>
      </w:pPr>
    </w:p>
    <w:p w:rsidR="00E63E66" w:rsidRDefault="00E63E66" w:rsidP="006D518C">
      <w:pPr>
        <w:spacing w:after="367" w:line="259" w:lineRule="auto"/>
        <w:ind w:left="0" w:firstLine="0"/>
        <w:rPr>
          <w:b/>
        </w:rPr>
      </w:pPr>
    </w:p>
    <w:p w:rsidR="00115031" w:rsidRDefault="00115031">
      <w:pPr>
        <w:spacing w:after="367" w:line="259" w:lineRule="auto"/>
        <w:ind w:left="12" w:firstLine="0"/>
        <w:jc w:val="center"/>
        <w:rPr>
          <w:b/>
        </w:rPr>
      </w:pPr>
    </w:p>
    <w:tbl>
      <w:tblPr>
        <w:tblStyle w:val="Grigliatabella"/>
        <w:tblpPr w:leftFromText="141" w:rightFromText="141" w:vertAnchor="text" w:horzAnchor="margin" w:tblpX="-162" w:tblpY="-1107"/>
        <w:tblW w:w="9998" w:type="dxa"/>
        <w:tblLook w:val="04A0" w:firstRow="1" w:lastRow="0" w:firstColumn="1" w:lastColumn="0" w:noHBand="0" w:noVBand="1"/>
      </w:tblPr>
      <w:tblGrid>
        <w:gridCol w:w="3327"/>
        <w:gridCol w:w="3385"/>
        <w:gridCol w:w="3286"/>
      </w:tblGrid>
      <w:tr w:rsidR="00762570" w:rsidTr="00E63E66">
        <w:trPr>
          <w:trHeight w:val="1680"/>
        </w:trPr>
        <w:tc>
          <w:tcPr>
            <w:tcW w:w="3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62570" w:rsidRDefault="00762570" w:rsidP="00C471BF">
            <w:pPr>
              <w:rPr>
                <w:noProof/>
                <w:sz w:val="20"/>
                <w:lang w:eastAsia="it-IT"/>
              </w:rPr>
            </w:pPr>
          </w:p>
          <w:p w:rsidR="00762570" w:rsidRDefault="00762570" w:rsidP="00C471BF">
            <w:pPr>
              <w:ind w:left="728" w:right="45" w:hanging="728"/>
              <w:rPr>
                <w:b/>
                <w:sz w:val="28"/>
                <w:szCs w:val="28"/>
              </w:rPr>
            </w:pPr>
            <w:r>
              <w:rPr>
                <w:noProof/>
                <w:sz w:val="20"/>
                <w:lang w:eastAsia="it-IT"/>
              </w:rPr>
              <w:t xml:space="preserve">                    </w:t>
            </w:r>
            <w:r w:rsidRPr="00082C95">
              <w:rPr>
                <w:noProof/>
                <w:sz w:val="20"/>
              </w:rPr>
              <w:drawing>
                <wp:inline distT="0" distB="0" distL="0" distR="0" wp14:anchorId="0CB4959E" wp14:editId="06DC8EEA">
                  <wp:extent cx="647700" cy="632788"/>
                  <wp:effectExtent l="0" t="0" r="0" b="0"/>
                  <wp:docPr id="7" name="Immagine 7" descr="http://www.scuolamediafiori.it/_/rsrc/1518597889980/home/Logo%20Fio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cuolamediafiori.it/_/rsrc/1518597889980/home/Logo%20Fio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873" cy="78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762570" w:rsidRDefault="00762570" w:rsidP="00C471BF">
            <w:pPr>
              <w:rPr>
                <w:b/>
                <w:sz w:val="28"/>
                <w:szCs w:val="28"/>
              </w:rPr>
            </w:pPr>
          </w:p>
        </w:tc>
        <w:tc>
          <w:tcPr>
            <w:tcW w:w="33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62570" w:rsidRDefault="00762570" w:rsidP="00C471BF">
            <w:pPr>
              <w:rPr>
                <w:b/>
                <w:sz w:val="28"/>
                <w:szCs w:val="28"/>
              </w:rPr>
            </w:pPr>
          </w:p>
          <w:p w:rsidR="00762570" w:rsidRDefault="00762570" w:rsidP="00C471B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</w:t>
            </w:r>
            <w:r w:rsidRPr="004F0057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663698B" wp14:editId="3ED4DEBA">
                  <wp:extent cx="504825" cy="568245"/>
                  <wp:effectExtent l="0" t="0" r="0" b="381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906" cy="598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62570" w:rsidRDefault="00762570" w:rsidP="00C471BF">
            <w:pPr>
              <w:rPr>
                <w:b/>
                <w:sz w:val="28"/>
                <w:szCs w:val="28"/>
              </w:rPr>
            </w:pPr>
          </w:p>
          <w:p w:rsidR="00762570" w:rsidRDefault="00762570" w:rsidP="00C471B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7714843" wp14:editId="1FEDD8C8">
                  <wp:extent cx="857250" cy="578470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uropa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02944" cy="609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2570" w:rsidRPr="00CD5376" w:rsidRDefault="00762570" w:rsidP="00A10594">
      <w:pPr>
        <w:ind w:left="0"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D5376">
        <w:rPr>
          <w:rFonts w:asciiTheme="minorHAnsi" w:hAnsiTheme="minorHAnsi" w:cstheme="minorHAnsi"/>
          <w:b/>
          <w:bCs/>
          <w:sz w:val="28"/>
          <w:szCs w:val="28"/>
        </w:rPr>
        <w:t>SCUOLA SECONDARIA DI I GRADO</w:t>
      </w:r>
      <w:proofErr w:type="gramStart"/>
      <w:r w:rsidRPr="00CD5376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 w:rsidRPr="00CD5376">
        <w:rPr>
          <w:rFonts w:asciiTheme="minorHAnsi" w:hAnsiTheme="minorHAnsi" w:cstheme="minorHAnsi"/>
          <w:b/>
          <w:bCs/>
          <w:sz w:val="32"/>
          <w:szCs w:val="32"/>
        </w:rPr>
        <w:t>“</w:t>
      </w:r>
      <w:proofErr w:type="gramEnd"/>
      <w:r w:rsidRPr="00CD5376">
        <w:rPr>
          <w:rFonts w:asciiTheme="minorHAnsi" w:hAnsiTheme="minorHAnsi" w:cstheme="minorHAnsi"/>
          <w:b/>
          <w:bCs/>
          <w:sz w:val="32"/>
          <w:szCs w:val="32"/>
        </w:rPr>
        <w:t xml:space="preserve"> A . </w:t>
      </w:r>
      <w:proofErr w:type="gramStart"/>
      <w:r w:rsidRPr="00CD5376">
        <w:rPr>
          <w:rFonts w:asciiTheme="minorHAnsi" w:hAnsiTheme="minorHAnsi" w:cstheme="minorHAnsi"/>
          <w:b/>
          <w:bCs/>
          <w:sz w:val="32"/>
          <w:szCs w:val="32"/>
        </w:rPr>
        <w:t>FIORI ”</w:t>
      </w:r>
      <w:proofErr w:type="gramEnd"/>
    </w:p>
    <w:p w:rsidR="00762570" w:rsidRPr="00562A1B" w:rsidRDefault="00762570" w:rsidP="00762570">
      <w:pPr>
        <w:pStyle w:val="Titolo1"/>
        <w:spacing w:line="312" w:lineRule="auto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sz w:val="18"/>
          <w:szCs w:val="18"/>
        </w:rPr>
        <w:t xml:space="preserve">Cod. </w:t>
      </w:r>
      <w:proofErr w:type="gramStart"/>
      <w:r w:rsidRPr="00562A1B">
        <w:rPr>
          <w:rFonts w:ascii="Arial" w:hAnsi="Arial" w:cs="Arial"/>
          <w:sz w:val="18"/>
          <w:szCs w:val="18"/>
        </w:rPr>
        <w:t>Fiscale :</w:t>
      </w:r>
      <w:proofErr w:type="gramEnd"/>
      <w:r w:rsidRPr="00562A1B">
        <w:rPr>
          <w:rFonts w:ascii="Arial" w:hAnsi="Arial" w:cs="Arial"/>
          <w:sz w:val="18"/>
          <w:szCs w:val="18"/>
        </w:rPr>
        <w:t xml:space="preserve"> 80013910361</w:t>
      </w:r>
    </w:p>
    <w:p w:rsidR="00762570" w:rsidRPr="00562A1B" w:rsidRDefault="00762570" w:rsidP="00762570">
      <w:pPr>
        <w:spacing w:after="0"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>Via Pio Donati n. 8 -  41043 Formigine (MO) Tel. 059/558249 – Fax 059/558339 –</w:t>
      </w:r>
    </w:p>
    <w:p w:rsidR="00762570" w:rsidRPr="00562A1B" w:rsidRDefault="00762570" w:rsidP="00762570">
      <w:pPr>
        <w:spacing w:after="0"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 xml:space="preserve">Sito: </w:t>
      </w:r>
      <w:hyperlink r:id="rId20" w:history="1">
        <w:r w:rsidRPr="00562A1B">
          <w:rPr>
            <w:rStyle w:val="Collegamentoipertestuale"/>
            <w:rFonts w:ascii="Arial" w:hAnsi="Arial" w:cs="Arial"/>
            <w:bCs/>
            <w:sz w:val="18"/>
            <w:szCs w:val="18"/>
          </w:rPr>
          <w:t>www.scuolamedia</w:t>
        </w:r>
      </w:hyperlink>
      <w:r w:rsidRPr="00562A1B">
        <w:rPr>
          <w:rFonts w:ascii="Arial" w:hAnsi="Arial" w:cs="Arial"/>
          <w:bCs/>
          <w:sz w:val="18"/>
          <w:szCs w:val="18"/>
          <w:u w:val="single"/>
        </w:rPr>
        <w:t>fiori.it</w:t>
      </w:r>
      <w:r w:rsidRPr="00562A1B">
        <w:rPr>
          <w:rFonts w:ascii="Arial" w:hAnsi="Arial" w:cs="Arial"/>
          <w:bCs/>
          <w:sz w:val="18"/>
          <w:szCs w:val="18"/>
        </w:rPr>
        <w:t xml:space="preserve"> – e-mail: </w:t>
      </w:r>
      <w:hyperlink r:id="rId21" w:history="1">
        <w:r w:rsidRPr="00A9741A">
          <w:rPr>
            <w:rStyle w:val="Collegamentoipertestuale"/>
            <w:rFonts w:ascii="Arial" w:hAnsi="Arial" w:cs="Arial"/>
            <w:bCs/>
            <w:sz w:val="18"/>
            <w:szCs w:val="18"/>
          </w:rPr>
          <w:t>momm06800x@istruzione.it</w:t>
        </w:r>
      </w:hyperlink>
    </w:p>
    <w:p w:rsidR="00546FC4" w:rsidRDefault="00762570" w:rsidP="00E63E66">
      <w:pPr>
        <w:jc w:val="center"/>
        <w:rPr>
          <w:rStyle w:val="Collegamentoipertestuale"/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PEC</w:t>
      </w:r>
      <w:r w:rsidRPr="00562A1B">
        <w:rPr>
          <w:rFonts w:ascii="Arial" w:hAnsi="Arial" w:cs="Arial"/>
          <w:bCs/>
          <w:sz w:val="18"/>
          <w:szCs w:val="18"/>
        </w:rPr>
        <w:t>:</w:t>
      </w:r>
      <w:r>
        <w:rPr>
          <w:rFonts w:ascii="Arial" w:hAnsi="Arial" w:cs="Arial"/>
          <w:bCs/>
          <w:sz w:val="18"/>
          <w:szCs w:val="18"/>
        </w:rPr>
        <w:t xml:space="preserve"> </w:t>
      </w:r>
      <w:hyperlink r:id="rId22" w:history="1">
        <w:r w:rsidRPr="001E799D">
          <w:rPr>
            <w:rStyle w:val="Collegamentoipertestuale"/>
            <w:rFonts w:ascii="Arial" w:hAnsi="Arial" w:cs="Arial"/>
            <w:bCs/>
            <w:sz w:val="18"/>
            <w:szCs w:val="18"/>
          </w:rPr>
          <w:t>momm06800x@pec.istruzione.it</w:t>
        </w:r>
      </w:hyperlink>
    </w:p>
    <w:p w:rsidR="00E63E66" w:rsidRPr="00E63E66" w:rsidRDefault="00E63E66" w:rsidP="00E63E66">
      <w:pPr>
        <w:jc w:val="center"/>
        <w:rPr>
          <w:rFonts w:ascii="Arial" w:hAnsi="Arial" w:cs="Arial"/>
          <w:bCs/>
          <w:color w:val="0000FF"/>
          <w:sz w:val="18"/>
          <w:szCs w:val="18"/>
          <w:u w:val="single"/>
        </w:rPr>
      </w:pPr>
    </w:p>
    <w:p w:rsidR="009405DD" w:rsidRDefault="00546FC4" w:rsidP="00546FC4">
      <w:pPr>
        <w:spacing w:after="0" w:line="240" w:lineRule="auto"/>
        <w:ind w:left="12" w:firstLine="0"/>
        <w:rPr>
          <w:b/>
        </w:rPr>
      </w:pPr>
      <w:r>
        <w:rPr>
          <w:b/>
        </w:rPr>
        <w:t xml:space="preserve">CONSIDERATE </w:t>
      </w:r>
      <w:r>
        <w:t>le modalità di acquisizione per le categorie merceologiche rientranti in quelle previste</w:t>
      </w:r>
      <w:r w:rsidR="00D76EDA">
        <w:rPr>
          <w:b/>
        </w:rPr>
        <w:t xml:space="preserve"> </w:t>
      </w:r>
    </w:p>
    <w:p w:rsidR="00546FC4" w:rsidRDefault="00546FC4" w:rsidP="00546FC4">
      <w:pPr>
        <w:spacing w:after="0" w:line="240" w:lineRule="auto"/>
        <w:ind w:left="1851" w:right="59" w:hanging="1843"/>
      </w:pPr>
      <w:r>
        <w:t xml:space="preserve">                               (</w:t>
      </w:r>
      <w:proofErr w:type="gramStart"/>
      <w:r>
        <w:rPr>
          <w:i/>
        </w:rPr>
        <w:t>beni</w:t>
      </w:r>
      <w:proofErr w:type="gramEnd"/>
      <w:r>
        <w:rPr>
          <w:i/>
        </w:rPr>
        <w:t xml:space="preserve"> informatici e connettività</w:t>
      </w:r>
      <w:r>
        <w:t xml:space="preserve">) dalla Legge 28 dicembre 2015 n. 208 - Legge di stabilità 2016; </w:t>
      </w:r>
    </w:p>
    <w:p w:rsidR="009405DD" w:rsidRDefault="00D76EDA">
      <w:pPr>
        <w:pStyle w:val="Titolo2"/>
      </w:pPr>
      <w:r>
        <w:t xml:space="preserve">DELIBERA </w:t>
      </w:r>
    </w:p>
    <w:p w:rsidR="00D424F9" w:rsidRPr="00D424F9" w:rsidRDefault="00D424F9" w:rsidP="00D424F9"/>
    <w:p w:rsidR="009405DD" w:rsidRDefault="00D76EDA" w:rsidP="00E63E66">
      <w:pPr>
        <w:spacing w:after="0" w:line="241" w:lineRule="auto"/>
        <w:ind w:left="1141" w:right="1196" w:hanging="1118"/>
        <w:jc w:val="left"/>
      </w:pPr>
      <w:r>
        <w:rPr>
          <w:sz w:val="22"/>
        </w:rPr>
        <w:t xml:space="preserve"> </w:t>
      </w:r>
      <w:proofErr w:type="gramStart"/>
      <w:r>
        <w:rPr>
          <w:b/>
          <w:sz w:val="22"/>
        </w:rPr>
        <w:t>di</w:t>
      </w:r>
      <w:proofErr w:type="gramEnd"/>
      <w:r>
        <w:rPr>
          <w:b/>
          <w:sz w:val="22"/>
        </w:rPr>
        <w:t xml:space="preserve"> adottare il seguente</w:t>
      </w:r>
      <w:r>
        <w:rPr>
          <w:sz w:val="22"/>
        </w:rPr>
        <w:t xml:space="preserve"> </w:t>
      </w:r>
      <w:r>
        <w:rPr>
          <w:b/>
          <w:sz w:val="22"/>
        </w:rPr>
        <w:t xml:space="preserve">Regolamento per gli acquisti e l’attività negoziale in genere: </w:t>
      </w:r>
    </w:p>
    <w:p w:rsidR="00D424F9" w:rsidRPr="00546FC4" w:rsidRDefault="00D76EDA" w:rsidP="00546FC4">
      <w:pPr>
        <w:spacing w:after="0" w:line="240" w:lineRule="auto"/>
        <w:ind w:left="23" w:firstLine="0"/>
        <w:jc w:val="center"/>
        <w:rPr>
          <w:b/>
          <w:i/>
        </w:rPr>
      </w:pPr>
      <w:r w:rsidRPr="00D424F9">
        <w:rPr>
          <w:b/>
          <w:i/>
        </w:rPr>
        <w:t>Art. 1</w:t>
      </w:r>
    </w:p>
    <w:p w:rsidR="009405DD" w:rsidRDefault="00D76EDA" w:rsidP="00762570">
      <w:pPr>
        <w:spacing w:after="0" w:line="240" w:lineRule="auto"/>
        <w:ind w:left="18" w:right="59"/>
      </w:pPr>
      <w:r>
        <w:t xml:space="preserve">I contratti dell’Istituzione scolastica devono rispettare le procedure previste dell’art. 45 del Decreto Interministeriale 28 agosto 2018 n. 129 e di quanto stabilito dal </w:t>
      </w:r>
      <w:proofErr w:type="spellStart"/>
      <w:r>
        <w:t>D.Lgs.</w:t>
      </w:r>
      <w:proofErr w:type="spellEnd"/>
      <w:r>
        <w:t xml:space="preserve"> 50/2016 così come modificato e integrato dal </w:t>
      </w:r>
      <w:proofErr w:type="spellStart"/>
      <w:r>
        <w:t>DLgs</w:t>
      </w:r>
      <w:proofErr w:type="spellEnd"/>
      <w:r>
        <w:t xml:space="preserve"> 56/2017. </w:t>
      </w:r>
    </w:p>
    <w:p w:rsidR="009405DD" w:rsidRDefault="00D76EDA">
      <w:pPr>
        <w:numPr>
          <w:ilvl w:val="0"/>
          <w:numId w:val="3"/>
        </w:numPr>
        <w:ind w:right="59"/>
      </w:pPr>
      <w:r>
        <w:t xml:space="preserve">L’Istituto, per il raggiungimento e nell'ambito dei propri fini istituzionali, ha piena autonomia negoziale, fatte salve le limitazioni specifiche poste da leggi e regolamenti. </w:t>
      </w:r>
    </w:p>
    <w:p w:rsidR="009405DD" w:rsidRDefault="00D76EDA">
      <w:pPr>
        <w:numPr>
          <w:ilvl w:val="0"/>
          <w:numId w:val="3"/>
        </w:numPr>
        <w:ind w:right="59"/>
      </w:pPr>
      <w:r>
        <w:t xml:space="preserve">L’Istituto uniforma la propria attività negoziale ai criteri di efficienza e proporzionalità, efficacia ed economicità, nonché ai principi di tempestività, correttezza, trasparenza e pubblicità, non discriminazione e parità di trattamento, libera concorrenza e massima concorrenzialità nel rispetto dei vincoli di spesa definiti dal programma annuale e dagli altri atti di programmazione finanziaria emanati dall’Amministrazione di appartenenza e/o da altri Organismi, a tal fine deputati. </w:t>
      </w:r>
    </w:p>
    <w:p w:rsidR="009405DD" w:rsidRDefault="00D76EDA">
      <w:pPr>
        <w:numPr>
          <w:ilvl w:val="0"/>
          <w:numId w:val="3"/>
        </w:numPr>
        <w:ind w:right="59"/>
      </w:pPr>
      <w:r>
        <w:t xml:space="preserve">Nell'ambito dell'autonomia negoziale l’istituto può stipulare convenzioni e contratti, con esclusione dei contratti aleatori e,  delle operazioni finanziarie speculative, nonché della partecipazione a società di persone e società di capitali, fatta salva la costituzione e la partecipazione ad associazioni, fondazioni o consorzi, anche nella forma di società a responsabilità limitata, nonché la conclusione e l'adesione ad accordi di rete ai sensi dell'articolo 7 del decreto del Presidente della Repubblica 8 marzo 1999, n. 275 e dell'articolo 1, commi 70, 71 e 72 della legge n. 107 del 2015. </w:t>
      </w:r>
    </w:p>
    <w:p w:rsidR="009405DD" w:rsidRDefault="00D76EDA">
      <w:pPr>
        <w:numPr>
          <w:ilvl w:val="0"/>
          <w:numId w:val="3"/>
        </w:numPr>
        <w:ind w:right="59"/>
      </w:pPr>
      <w:r>
        <w:t xml:space="preserve">I contratti sono stipulati nei modi e nelle forme stabiliti dalle relative disposizioni di legge e, ove previsto, mediante scambio di corrispondenza secondo l'uso del commercio. </w:t>
      </w:r>
    </w:p>
    <w:p w:rsidR="009405DD" w:rsidRDefault="00D76EDA">
      <w:pPr>
        <w:numPr>
          <w:ilvl w:val="0"/>
          <w:numId w:val="3"/>
        </w:numPr>
        <w:ind w:right="59"/>
      </w:pPr>
      <w:r>
        <w:t xml:space="preserve">È fatto divieto di acquistare servizi per lo svolgimento di attività che rientrano nelle ordinarie funzioni o mansioni proprie del personale in servizio nella scuola, fatti salvi i contratti di prestazione d'opera con esperti per particolari attività ed insegnamenti, al fine di garantire l'arricchimento dell'offerta formativa, nonché la realizzazione di specifici programmi di ricerca e di sperimentazione. </w:t>
      </w:r>
    </w:p>
    <w:p w:rsidR="009405DD" w:rsidRDefault="00D76EDA">
      <w:pPr>
        <w:numPr>
          <w:ilvl w:val="0"/>
          <w:numId w:val="3"/>
        </w:numPr>
        <w:ind w:right="59"/>
      </w:pPr>
      <w:r>
        <w:t xml:space="preserve">Allo scopo di minimizzare i tempi ed il lavoro delle risorse professionali impegnate nell’attività amministrativa strumentale all’acquisizione di beni/servizi e affidamento di lavori, si prevede di effettuare, in applicazione dell’Art. 45 del D.I. 129/2018 e della normativa vigente in tema di appalti pubblici, la verifica dell’eventuale esistenza e validità di </w:t>
      </w:r>
      <w:r>
        <w:rPr>
          <w:b/>
        </w:rPr>
        <w:t xml:space="preserve">Convenzioni </w:t>
      </w:r>
      <w:proofErr w:type="spellStart"/>
      <w:r>
        <w:rPr>
          <w:b/>
        </w:rPr>
        <w:t>Consip</w:t>
      </w:r>
      <w:proofErr w:type="spellEnd"/>
      <w:r>
        <w:rPr>
          <w:b/>
        </w:rPr>
        <w:t xml:space="preserve"> Attive </w:t>
      </w:r>
      <w:r>
        <w:t xml:space="preserve"> conformi al servizio/fornitura/lavoro che il Dirigente scolastico ha determinato di acquisire/affidare al fine della realizzazione del Programma Annuale in conformità al P.T.O.F. </w:t>
      </w:r>
    </w:p>
    <w:p w:rsidR="00546FC4" w:rsidRDefault="00D76EDA">
      <w:pPr>
        <w:ind w:left="18" w:right="59"/>
      </w:pPr>
      <w:r>
        <w:t xml:space="preserve">In assenza di Convenzioni Attive </w:t>
      </w:r>
      <w:proofErr w:type="spellStart"/>
      <w:r>
        <w:t>Consip</w:t>
      </w:r>
      <w:proofErr w:type="spellEnd"/>
      <w:r>
        <w:t xml:space="preserve">, è possibile ricorrere all’indagine di mercato utilizzando anche il sistema Mercato Elettronico della P.A. o in alternativa operatori commerciali fuori del MEPA, al fine </w:t>
      </w:r>
    </w:p>
    <w:p w:rsidR="00E63E66" w:rsidRDefault="00E63E66" w:rsidP="00E63E66">
      <w:pPr>
        <w:ind w:left="18" w:right="59"/>
      </w:pPr>
      <w:proofErr w:type="gramStart"/>
      <w:r>
        <w:t>di</w:t>
      </w:r>
      <w:proofErr w:type="gramEnd"/>
      <w:r>
        <w:t xml:space="preserve"> determinare un </w:t>
      </w:r>
      <w:r>
        <w:rPr>
          <w:i/>
        </w:rPr>
        <w:t>prezzo di riferimento</w:t>
      </w:r>
      <w:r>
        <w:t xml:space="preserve">  da utilizzare per l’eventuale Ordine di Acquisto/Trattativa. </w:t>
      </w:r>
    </w:p>
    <w:p w:rsidR="00546FC4" w:rsidRDefault="00546FC4">
      <w:pPr>
        <w:ind w:left="18" w:right="59"/>
      </w:pPr>
    </w:p>
    <w:p w:rsidR="00546FC4" w:rsidRDefault="00546FC4">
      <w:pPr>
        <w:ind w:left="18" w:right="59"/>
      </w:pPr>
    </w:p>
    <w:p w:rsidR="00E63E66" w:rsidRDefault="00E63E66" w:rsidP="00E63E66">
      <w:pPr>
        <w:spacing w:after="0"/>
        <w:ind w:left="1876" w:right="59"/>
      </w:pPr>
    </w:p>
    <w:tbl>
      <w:tblPr>
        <w:tblStyle w:val="Grigliatabella"/>
        <w:tblpPr w:leftFromText="141" w:rightFromText="141" w:vertAnchor="text" w:horzAnchor="margin" w:tblpX="-162" w:tblpY="-1107"/>
        <w:tblW w:w="10191" w:type="dxa"/>
        <w:tblLook w:val="04A0" w:firstRow="1" w:lastRow="0" w:firstColumn="1" w:lastColumn="0" w:noHBand="0" w:noVBand="1"/>
      </w:tblPr>
      <w:tblGrid>
        <w:gridCol w:w="3391"/>
        <w:gridCol w:w="3450"/>
        <w:gridCol w:w="3350"/>
      </w:tblGrid>
      <w:tr w:rsidR="00E63E66" w:rsidTr="00C471BF">
        <w:trPr>
          <w:trHeight w:val="1820"/>
        </w:trPr>
        <w:tc>
          <w:tcPr>
            <w:tcW w:w="3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63E66" w:rsidRDefault="00E63E66" w:rsidP="00C471BF">
            <w:pPr>
              <w:rPr>
                <w:noProof/>
                <w:sz w:val="20"/>
                <w:lang w:eastAsia="it-IT"/>
              </w:rPr>
            </w:pPr>
          </w:p>
          <w:p w:rsidR="00E63E66" w:rsidRDefault="00E63E66" w:rsidP="00C471BF">
            <w:pPr>
              <w:ind w:left="728" w:right="45" w:hanging="728"/>
              <w:rPr>
                <w:b/>
                <w:sz w:val="28"/>
                <w:szCs w:val="28"/>
              </w:rPr>
            </w:pPr>
            <w:r>
              <w:rPr>
                <w:noProof/>
                <w:sz w:val="20"/>
                <w:lang w:eastAsia="it-IT"/>
              </w:rPr>
              <w:t xml:space="preserve">                    </w:t>
            </w:r>
            <w:r w:rsidRPr="00082C95">
              <w:rPr>
                <w:noProof/>
                <w:sz w:val="20"/>
              </w:rPr>
              <w:drawing>
                <wp:inline distT="0" distB="0" distL="0" distR="0" wp14:anchorId="0EAC77E7" wp14:editId="09808C79">
                  <wp:extent cx="647700" cy="632788"/>
                  <wp:effectExtent l="0" t="0" r="0" b="0"/>
                  <wp:docPr id="16" name="Immagine 16" descr="http://www.scuolamediafiori.it/_/rsrc/1518597889980/home/Logo%20Fio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cuolamediafiori.it/_/rsrc/1518597889980/home/Logo%20Fio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873" cy="78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E63E66" w:rsidRDefault="00E63E66" w:rsidP="00C471BF">
            <w:pPr>
              <w:rPr>
                <w:b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3E66" w:rsidRDefault="00E63E66" w:rsidP="00C471BF">
            <w:pPr>
              <w:rPr>
                <w:b/>
                <w:sz w:val="28"/>
                <w:szCs w:val="28"/>
              </w:rPr>
            </w:pPr>
          </w:p>
          <w:p w:rsidR="00E63E66" w:rsidRDefault="00E63E66" w:rsidP="00C471B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</w:t>
            </w:r>
            <w:r w:rsidRPr="004F0057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399B03C" wp14:editId="5A0AC310">
                  <wp:extent cx="504825" cy="568245"/>
                  <wp:effectExtent l="0" t="0" r="0" b="3810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906" cy="598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63E66" w:rsidRDefault="00E63E66" w:rsidP="00C471BF">
            <w:pPr>
              <w:rPr>
                <w:b/>
                <w:sz w:val="28"/>
                <w:szCs w:val="28"/>
              </w:rPr>
            </w:pPr>
          </w:p>
          <w:p w:rsidR="00E63E66" w:rsidRDefault="00E63E66" w:rsidP="00C471B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9EA31C6" wp14:editId="58846786">
                  <wp:extent cx="857250" cy="578470"/>
                  <wp:effectExtent l="0" t="0" r="0" b="0"/>
                  <wp:docPr id="18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uropa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02944" cy="609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3E66" w:rsidRPr="00CD5376" w:rsidRDefault="00E63E66" w:rsidP="00E63E66">
      <w:pPr>
        <w:ind w:left="0"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D5376">
        <w:rPr>
          <w:rFonts w:asciiTheme="minorHAnsi" w:hAnsiTheme="minorHAnsi" w:cstheme="minorHAnsi"/>
          <w:b/>
          <w:bCs/>
          <w:sz w:val="28"/>
          <w:szCs w:val="28"/>
        </w:rPr>
        <w:t>SCUOLA SECONDARIA DI I GRADO</w:t>
      </w:r>
      <w:proofErr w:type="gramStart"/>
      <w:r w:rsidRPr="00CD5376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 w:rsidRPr="00CD5376">
        <w:rPr>
          <w:rFonts w:asciiTheme="minorHAnsi" w:hAnsiTheme="minorHAnsi" w:cstheme="minorHAnsi"/>
          <w:b/>
          <w:bCs/>
          <w:sz w:val="32"/>
          <w:szCs w:val="32"/>
        </w:rPr>
        <w:t>“</w:t>
      </w:r>
      <w:proofErr w:type="gramEnd"/>
      <w:r w:rsidRPr="00CD5376">
        <w:rPr>
          <w:rFonts w:asciiTheme="minorHAnsi" w:hAnsiTheme="minorHAnsi" w:cstheme="minorHAnsi"/>
          <w:b/>
          <w:bCs/>
          <w:sz w:val="32"/>
          <w:szCs w:val="32"/>
        </w:rPr>
        <w:t xml:space="preserve"> A . </w:t>
      </w:r>
      <w:proofErr w:type="gramStart"/>
      <w:r w:rsidRPr="00CD5376">
        <w:rPr>
          <w:rFonts w:asciiTheme="minorHAnsi" w:hAnsiTheme="minorHAnsi" w:cstheme="minorHAnsi"/>
          <w:b/>
          <w:bCs/>
          <w:sz w:val="32"/>
          <w:szCs w:val="32"/>
        </w:rPr>
        <w:t>FIORI ”</w:t>
      </w:r>
      <w:proofErr w:type="gramEnd"/>
    </w:p>
    <w:p w:rsidR="00E63E66" w:rsidRPr="00562A1B" w:rsidRDefault="00E63E66" w:rsidP="00E63E66">
      <w:pPr>
        <w:pStyle w:val="Titolo1"/>
        <w:spacing w:line="312" w:lineRule="auto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sz w:val="18"/>
          <w:szCs w:val="18"/>
        </w:rPr>
        <w:t xml:space="preserve">Cod. </w:t>
      </w:r>
      <w:proofErr w:type="gramStart"/>
      <w:r w:rsidRPr="00562A1B">
        <w:rPr>
          <w:rFonts w:ascii="Arial" w:hAnsi="Arial" w:cs="Arial"/>
          <w:sz w:val="18"/>
          <w:szCs w:val="18"/>
        </w:rPr>
        <w:t>Fiscale :</w:t>
      </w:r>
      <w:proofErr w:type="gramEnd"/>
      <w:r w:rsidRPr="00562A1B">
        <w:rPr>
          <w:rFonts w:ascii="Arial" w:hAnsi="Arial" w:cs="Arial"/>
          <w:sz w:val="18"/>
          <w:szCs w:val="18"/>
        </w:rPr>
        <w:t xml:space="preserve"> 80013910361</w:t>
      </w:r>
    </w:p>
    <w:p w:rsidR="00E63E66" w:rsidRPr="00562A1B" w:rsidRDefault="00E63E66" w:rsidP="00E63E66">
      <w:pPr>
        <w:spacing w:after="0"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>Via Pio Donati n. 8 -  41043 Formigine (MO) Tel. 059/558249 – Fax 059/558339 –</w:t>
      </w:r>
    </w:p>
    <w:p w:rsidR="00E63E66" w:rsidRPr="00562A1B" w:rsidRDefault="00E63E66" w:rsidP="00E63E66">
      <w:pPr>
        <w:spacing w:after="0"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 xml:space="preserve">Sito: </w:t>
      </w:r>
      <w:hyperlink r:id="rId23" w:history="1">
        <w:r w:rsidRPr="00562A1B">
          <w:rPr>
            <w:rStyle w:val="Collegamentoipertestuale"/>
            <w:rFonts w:ascii="Arial" w:hAnsi="Arial" w:cs="Arial"/>
            <w:bCs/>
            <w:sz w:val="18"/>
            <w:szCs w:val="18"/>
          </w:rPr>
          <w:t>www.scuolamedia</w:t>
        </w:r>
      </w:hyperlink>
      <w:r w:rsidRPr="00562A1B">
        <w:rPr>
          <w:rFonts w:ascii="Arial" w:hAnsi="Arial" w:cs="Arial"/>
          <w:bCs/>
          <w:sz w:val="18"/>
          <w:szCs w:val="18"/>
          <w:u w:val="single"/>
        </w:rPr>
        <w:t>fiori.it</w:t>
      </w:r>
      <w:r w:rsidRPr="00562A1B">
        <w:rPr>
          <w:rFonts w:ascii="Arial" w:hAnsi="Arial" w:cs="Arial"/>
          <w:bCs/>
          <w:sz w:val="18"/>
          <w:szCs w:val="18"/>
        </w:rPr>
        <w:t xml:space="preserve"> – e-mail: </w:t>
      </w:r>
      <w:hyperlink r:id="rId24" w:history="1">
        <w:r w:rsidRPr="00A9741A">
          <w:rPr>
            <w:rStyle w:val="Collegamentoipertestuale"/>
            <w:rFonts w:ascii="Arial" w:hAnsi="Arial" w:cs="Arial"/>
            <w:bCs/>
            <w:sz w:val="18"/>
            <w:szCs w:val="18"/>
          </w:rPr>
          <w:t>momm06800x@istruzione.it</w:t>
        </w:r>
      </w:hyperlink>
    </w:p>
    <w:p w:rsidR="00E63E66" w:rsidRDefault="00E63E66" w:rsidP="00E63E66">
      <w:pPr>
        <w:jc w:val="center"/>
        <w:rPr>
          <w:rStyle w:val="Collegamentoipertestuale"/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PEC</w:t>
      </w:r>
      <w:r w:rsidRPr="00562A1B">
        <w:rPr>
          <w:rFonts w:ascii="Arial" w:hAnsi="Arial" w:cs="Arial"/>
          <w:bCs/>
          <w:sz w:val="18"/>
          <w:szCs w:val="18"/>
        </w:rPr>
        <w:t>:</w:t>
      </w:r>
      <w:r>
        <w:rPr>
          <w:rFonts w:ascii="Arial" w:hAnsi="Arial" w:cs="Arial"/>
          <w:bCs/>
          <w:sz w:val="18"/>
          <w:szCs w:val="18"/>
        </w:rPr>
        <w:t xml:space="preserve"> </w:t>
      </w:r>
      <w:hyperlink r:id="rId25" w:history="1">
        <w:r w:rsidRPr="001E799D">
          <w:rPr>
            <w:rStyle w:val="Collegamentoipertestuale"/>
            <w:rFonts w:ascii="Arial" w:hAnsi="Arial" w:cs="Arial"/>
            <w:bCs/>
            <w:sz w:val="18"/>
            <w:szCs w:val="18"/>
          </w:rPr>
          <w:t>momm06800x@pec.istruzione.it</w:t>
        </w:r>
      </w:hyperlink>
    </w:p>
    <w:p w:rsidR="00546FC4" w:rsidRPr="00E63E66" w:rsidRDefault="00546FC4" w:rsidP="00865704">
      <w:pPr>
        <w:spacing w:after="0" w:line="248" w:lineRule="auto"/>
        <w:ind w:right="59"/>
        <w:rPr>
          <w:szCs w:val="24"/>
        </w:rPr>
      </w:pPr>
      <w:r>
        <w:t xml:space="preserve"> </w:t>
      </w:r>
    </w:p>
    <w:p w:rsidR="00546FC4" w:rsidRDefault="00546FC4" w:rsidP="00546FC4">
      <w:pPr>
        <w:numPr>
          <w:ilvl w:val="0"/>
          <w:numId w:val="3"/>
        </w:numPr>
        <w:spacing w:after="0" w:line="248" w:lineRule="auto"/>
        <w:ind w:right="59"/>
        <w:rPr>
          <w:szCs w:val="24"/>
        </w:rPr>
      </w:pPr>
      <w:r w:rsidRPr="007B564B">
        <w:rPr>
          <w:szCs w:val="24"/>
        </w:rPr>
        <w:t xml:space="preserve">Il presente Regolamento, dalla sua entrata in vigore, annulla e sostituisce tutti i regolamenti d’Istituto trattanti le medesime materie. In particolare, annulla e sostituisce il Regolamento di cui alla </w:t>
      </w:r>
    </w:p>
    <w:p w:rsidR="009405DD" w:rsidRPr="007B564B" w:rsidRDefault="00D76EDA" w:rsidP="00E63E66">
      <w:pPr>
        <w:spacing w:after="0" w:line="248" w:lineRule="auto"/>
        <w:ind w:left="23" w:right="59" w:firstLine="0"/>
        <w:rPr>
          <w:szCs w:val="24"/>
        </w:rPr>
      </w:pPr>
      <w:proofErr w:type="gramStart"/>
      <w:r w:rsidRPr="007B564B">
        <w:rPr>
          <w:szCs w:val="24"/>
        </w:rPr>
        <w:t>delibera</w:t>
      </w:r>
      <w:proofErr w:type="gramEnd"/>
      <w:r w:rsidRPr="007B564B">
        <w:rPr>
          <w:szCs w:val="24"/>
        </w:rPr>
        <w:t xml:space="preserve"> del Consiglio d’Istituto </w:t>
      </w:r>
      <w:r w:rsidR="00865704">
        <w:rPr>
          <w:szCs w:val="24"/>
        </w:rPr>
        <w:t xml:space="preserve"> n. </w:t>
      </w:r>
      <w:r w:rsidRPr="007B564B">
        <w:rPr>
          <w:szCs w:val="24"/>
        </w:rPr>
        <w:t>0</w:t>
      </w:r>
      <w:r w:rsidR="00E63E66">
        <w:rPr>
          <w:szCs w:val="24"/>
        </w:rPr>
        <w:t>7</w:t>
      </w:r>
      <w:r w:rsidRPr="007B564B">
        <w:rPr>
          <w:szCs w:val="24"/>
        </w:rPr>
        <w:t xml:space="preserve"> del </w:t>
      </w:r>
      <w:r w:rsidR="00E63E66">
        <w:rPr>
          <w:szCs w:val="24"/>
        </w:rPr>
        <w:t>25 gennaio 2016</w:t>
      </w:r>
      <w:r w:rsidRPr="007B564B">
        <w:rPr>
          <w:szCs w:val="24"/>
        </w:rPr>
        <w:t xml:space="preserve">, per le medesime materie. </w:t>
      </w:r>
    </w:p>
    <w:p w:rsidR="009405DD" w:rsidRPr="007B564B" w:rsidRDefault="00D76EDA">
      <w:pPr>
        <w:spacing w:after="0" w:line="259" w:lineRule="auto"/>
        <w:ind w:left="23" w:firstLine="0"/>
        <w:jc w:val="left"/>
        <w:rPr>
          <w:szCs w:val="24"/>
        </w:rPr>
      </w:pPr>
      <w:r w:rsidRPr="007B564B">
        <w:rPr>
          <w:b/>
          <w:szCs w:val="24"/>
        </w:rPr>
        <w:t xml:space="preserve"> </w:t>
      </w:r>
    </w:p>
    <w:p w:rsidR="009405DD" w:rsidRDefault="00D76EDA">
      <w:pPr>
        <w:spacing w:after="0" w:line="259" w:lineRule="auto"/>
        <w:ind w:left="10" w:right="52"/>
        <w:jc w:val="center"/>
      </w:pPr>
      <w:r>
        <w:rPr>
          <w:b/>
          <w:sz w:val="22"/>
        </w:rPr>
        <w:t xml:space="preserve">Art. 2 </w:t>
      </w:r>
    </w:p>
    <w:p w:rsidR="009405DD" w:rsidRDefault="00D76EDA">
      <w:pPr>
        <w:spacing w:after="0" w:line="259" w:lineRule="auto"/>
        <w:ind w:left="3" w:firstLine="0"/>
        <w:jc w:val="center"/>
      </w:pPr>
      <w:r>
        <w:rPr>
          <w:b/>
          <w:sz w:val="22"/>
        </w:rPr>
        <w:t xml:space="preserve"> </w:t>
      </w:r>
    </w:p>
    <w:p w:rsidR="009405DD" w:rsidRDefault="00D76EDA">
      <w:pPr>
        <w:pStyle w:val="Titolo4"/>
        <w:ind w:left="18"/>
      </w:pPr>
      <w:r>
        <w:t>Acquisti entro 10.000 € (I.V.A. esclusa)</w:t>
      </w:r>
      <w:r>
        <w:rPr>
          <w:u w:val="none"/>
        </w:rPr>
        <w:t xml:space="preserve"> </w:t>
      </w:r>
    </w:p>
    <w:p w:rsidR="009405DD" w:rsidRDefault="00D76EDA">
      <w:pPr>
        <w:ind w:left="18" w:right="59"/>
      </w:pPr>
      <w:r>
        <w:t xml:space="preserve">Il Dirigente, quale rappresentante legale dell’Istituto, svolge l’attività negoziale necessaria all’attuazione del PTOF e del programma annuale, nel rispetto delle deliberazioni del Consiglio d’Istituto assunte ai sensi dell’art.45 del D.I. 129/2018.  </w:t>
      </w:r>
    </w:p>
    <w:p w:rsidR="009405DD" w:rsidRDefault="00D76EDA">
      <w:pPr>
        <w:ind w:left="18" w:right="59"/>
      </w:pPr>
      <w:r>
        <w:t>Il Dirigente, nello svolgimento dell’attività negoziale, si avvale dell’attività istruttoria del D.S.G.A.</w:t>
      </w:r>
      <w:r>
        <w:rPr>
          <w:sz w:val="22"/>
        </w:rPr>
        <w:t xml:space="preserve"> </w:t>
      </w:r>
    </w:p>
    <w:p w:rsidR="009405DD" w:rsidRDefault="00D76EDA">
      <w:pPr>
        <w:spacing w:after="28" w:line="248" w:lineRule="auto"/>
        <w:ind w:left="18" w:right="57"/>
        <w:rPr>
          <w:szCs w:val="24"/>
        </w:rPr>
      </w:pPr>
      <w:r w:rsidRPr="007B564B">
        <w:rPr>
          <w:szCs w:val="24"/>
        </w:rPr>
        <w:t xml:space="preserve">La procedura di acquisto viene determinata dal Dirigente fra quelle previste dalla normativa vigente: </w:t>
      </w:r>
      <w:r w:rsidRPr="007B564B">
        <w:rPr>
          <w:b/>
          <w:i/>
          <w:szCs w:val="24"/>
        </w:rPr>
        <w:t>AFFIDAMENTO DIRETTO</w:t>
      </w:r>
      <w:r w:rsidRPr="007B564B">
        <w:rPr>
          <w:szCs w:val="24"/>
        </w:rPr>
        <w:t xml:space="preserve"> ex Art. 36 c. 2, </w:t>
      </w:r>
      <w:proofErr w:type="spellStart"/>
      <w:r w:rsidRPr="007B564B">
        <w:rPr>
          <w:szCs w:val="24"/>
        </w:rPr>
        <w:t>lett</w:t>
      </w:r>
      <w:proofErr w:type="spellEnd"/>
      <w:r w:rsidRPr="007B564B">
        <w:rPr>
          <w:szCs w:val="24"/>
        </w:rPr>
        <w:t xml:space="preserve">. a del </w:t>
      </w:r>
      <w:proofErr w:type="spellStart"/>
      <w:r w:rsidRPr="007B564B">
        <w:rPr>
          <w:szCs w:val="24"/>
        </w:rPr>
        <w:t>D.lgs</w:t>
      </w:r>
      <w:proofErr w:type="spellEnd"/>
      <w:r w:rsidRPr="007B564B">
        <w:rPr>
          <w:szCs w:val="24"/>
        </w:rPr>
        <w:t xml:space="preserve"> 50/2016, come modificato dal </w:t>
      </w:r>
      <w:proofErr w:type="spellStart"/>
      <w:r w:rsidRPr="007B564B">
        <w:rPr>
          <w:szCs w:val="24"/>
        </w:rPr>
        <w:t>D.lgs</w:t>
      </w:r>
      <w:proofErr w:type="spellEnd"/>
      <w:r w:rsidRPr="007B564B">
        <w:rPr>
          <w:szCs w:val="24"/>
        </w:rPr>
        <w:t xml:space="preserve"> 56/2017 ovvero “</w:t>
      </w:r>
      <w:r w:rsidRPr="007B564B">
        <w:rPr>
          <w:i/>
          <w:szCs w:val="24"/>
        </w:rPr>
        <w:t>anche senza previa consultazione di due o più operatori economici”</w:t>
      </w:r>
      <w:r w:rsidRPr="007B564B">
        <w:rPr>
          <w:szCs w:val="24"/>
        </w:rPr>
        <w:t xml:space="preserve">, </w:t>
      </w:r>
      <w:r w:rsidRPr="007B564B">
        <w:rPr>
          <w:b/>
          <w:i/>
          <w:szCs w:val="24"/>
        </w:rPr>
        <w:t>Procedura negoziata</w:t>
      </w:r>
      <w:r w:rsidRPr="007B564B">
        <w:rPr>
          <w:szCs w:val="24"/>
        </w:rPr>
        <w:t xml:space="preserve">, </w:t>
      </w:r>
      <w:r w:rsidRPr="007B564B">
        <w:rPr>
          <w:b/>
          <w:i/>
          <w:szCs w:val="24"/>
        </w:rPr>
        <w:t>Procedura ristretta</w:t>
      </w:r>
      <w:r w:rsidRPr="007B564B">
        <w:rPr>
          <w:szCs w:val="24"/>
        </w:rPr>
        <w:t xml:space="preserve">, secondo la valutazione di opportunità del Dirigente. </w:t>
      </w:r>
    </w:p>
    <w:p w:rsidR="00343D25" w:rsidRDefault="00343D25" w:rsidP="00343D25"/>
    <w:p w:rsidR="00343D25" w:rsidRPr="00C0322E" w:rsidRDefault="00343D25" w:rsidP="00343D25">
      <w:pPr>
        <w:rPr>
          <w:b/>
          <w:sz w:val="22"/>
        </w:rPr>
      </w:pPr>
      <w:r w:rsidRPr="00C0322E">
        <w:rPr>
          <w:b/>
          <w:sz w:val="22"/>
        </w:rPr>
        <w:t>Acquisti di beni e/o servizi fino a 5.000 euro o altro importo stabilito dalla normativa vigente.</w:t>
      </w:r>
    </w:p>
    <w:p w:rsidR="00343D25" w:rsidRDefault="00343D25" w:rsidP="00343D25">
      <w:r>
        <w:t xml:space="preserve">I micro affidamenti di beni e servizi sotto i 5.000 euro o altro importo stabilito dalla normativa vigente non ricadono nell’obbligo di approvvigionamento telematico. </w:t>
      </w:r>
    </w:p>
    <w:p w:rsidR="00343D25" w:rsidRDefault="00343D25" w:rsidP="00343D25">
      <w:r>
        <w:t xml:space="preserve">Per gli acquisti superiori a 5.000 euro o altro importo stabilito dalla normativa vigente, l’Istituzione scolastica ha l'obbligo di approvvigionarsi dei beni e servizi di cui necessita utilizzando le convenzioni messe a disposizione da </w:t>
      </w:r>
      <w:proofErr w:type="spellStart"/>
      <w:r>
        <w:t>Consip</w:t>
      </w:r>
      <w:proofErr w:type="spellEnd"/>
      <w:r>
        <w:t xml:space="preserve"> - ciò sia per gli acquisti di valore inferiore che di valore superiore alla soglia comunitaria - e, in subordine, tramite gli altri strumenti messi a disposizione da </w:t>
      </w:r>
      <w:proofErr w:type="spellStart"/>
      <w:r>
        <w:t>Consip</w:t>
      </w:r>
      <w:proofErr w:type="spellEnd"/>
      <w:r>
        <w:t xml:space="preserve"> S.p.A. </w:t>
      </w:r>
    </w:p>
    <w:p w:rsidR="00343D25" w:rsidRDefault="00343D25" w:rsidP="00343D25">
      <w:r>
        <w:t xml:space="preserve">I contratti stipulati in violazione di tale obbligo sono nulli e comportano sanzioni a carico dei dirigenti scolastici che li hanno stipulati. Alla luce del mutato quadro normativo, pertanto, il ricorso a procedure autonome di acquisto (i.e. extra </w:t>
      </w:r>
      <w:proofErr w:type="spellStart"/>
      <w:r>
        <w:t>Consip</w:t>
      </w:r>
      <w:proofErr w:type="spellEnd"/>
      <w:r>
        <w:t xml:space="preserve">) ha carattere eccezionale. </w:t>
      </w:r>
    </w:p>
    <w:p w:rsidR="00343D25" w:rsidRDefault="00343D25" w:rsidP="00343D25">
      <w:r>
        <w:t xml:space="preserve">In questo caso, si devono effettuare i seguenti passi:  </w:t>
      </w:r>
    </w:p>
    <w:p w:rsidR="00343D25" w:rsidRDefault="00C0322E" w:rsidP="00C0322E">
      <w:r>
        <w:t>-</w:t>
      </w:r>
      <w:r w:rsidR="00343D25" w:rsidRPr="00C0322E">
        <w:rPr>
          <w:u w:val="single"/>
        </w:rPr>
        <w:t>Beni e/o servizi reperibili nelle convenzioni CONSIP, ma non idonei rispetto alle esigenze dell’Istituto:</w:t>
      </w:r>
      <w:r w:rsidR="00343D25">
        <w:t xml:space="preserve"> mediante gara al ribasso rispetto ai listini </w:t>
      </w:r>
      <w:proofErr w:type="spellStart"/>
      <w:r w:rsidR="00343D25">
        <w:t>Consip</w:t>
      </w:r>
      <w:proofErr w:type="spellEnd"/>
      <w:r w:rsidR="00343D25">
        <w:t xml:space="preserve">, con aggiudicazione delle fornitura all’operatore economico che abbia presentato l’offerta più bassa, anche in presenza di una sola offerta. </w:t>
      </w:r>
      <w:r w:rsidR="00762570">
        <w:t xml:space="preserve">  </w:t>
      </w:r>
      <w:r w:rsidR="00343D25">
        <w:t xml:space="preserve">In ogni caso l’affidamento dovrà essere motivato da apposito provvedimento; </w:t>
      </w:r>
    </w:p>
    <w:p w:rsidR="00343D25" w:rsidRDefault="00343D25" w:rsidP="00C0322E">
      <w:r w:rsidRPr="00C0322E">
        <w:rPr>
          <w:u w:val="single"/>
        </w:rPr>
        <w:t>In mancanza di convenzioni CONSIP attive:</w:t>
      </w:r>
      <w:r>
        <w:t xml:space="preserve"> l’approvvigionamento, in mancanza di convenzioni </w:t>
      </w:r>
      <w:proofErr w:type="spellStart"/>
      <w:r>
        <w:t>Consip</w:t>
      </w:r>
      <w:proofErr w:type="spellEnd"/>
      <w:r>
        <w:t xml:space="preserve"> attive, avverrà prioritariamente attraverso la consultazione del Mercato Elettronico delle Pubbliche Amministrazioni (</w:t>
      </w:r>
      <w:proofErr w:type="spellStart"/>
      <w:r>
        <w:t>Mepa</w:t>
      </w:r>
      <w:proofErr w:type="spellEnd"/>
      <w:r>
        <w:t xml:space="preserve">) e di altri strumenti </w:t>
      </w:r>
      <w:r w:rsidR="00C0322E">
        <w:t xml:space="preserve">messi a disposizioni da </w:t>
      </w:r>
      <w:proofErr w:type="spellStart"/>
      <w:r w:rsidR="00C0322E">
        <w:t>Consip</w:t>
      </w:r>
      <w:proofErr w:type="spellEnd"/>
      <w:r w:rsidR="00C0322E">
        <w:t xml:space="preserve"> S</w:t>
      </w:r>
      <w:r>
        <w:t>pa.</w:t>
      </w:r>
    </w:p>
    <w:p w:rsidR="00C0322E" w:rsidRDefault="00C0322E" w:rsidP="00762570">
      <w:pPr>
        <w:shd w:val="clear" w:color="auto" w:fill="FFFFFF" w:themeFill="background1"/>
        <w:rPr>
          <w:iCs/>
          <w:szCs w:val="24"/>
          <w:shd w:val="clear" w:color="auto" w:fill="FCFAEC"/>
        </w:rPr>
      </w:pPr>
      <w:r>
        <w:rPr>
          <w:iCs/>
          <w:szCs w:val="24"/>
          <w:shd w:val="clear" w:color="auto" w:fill="FCFAEC"/>
        </w:rPr>
        <w:t xml:space="preserve"> </w:t>
      </w:r>
    </w:p>
    <w:p w:rsidR="008220DE" w:rsidRDefault="008220DE" w:rsidP="00762570">
      <w:pPr>
        <w:shd w:val="clear" w:color="auto" w:fill="FFFFFF" w:themeFill="background1"/>
        <w:rPr>
          <w:iCs/>
          <w:szCs w:val="24"/>
          <w:shd w:val="clear" w:color="auto" w:fill="FCFAEC"/>
        </w:rPr>
      </w:pPr>
    </w:p>
    <w:p w:rsidR="00C0322E" w:rsidRDefault="00C0322E" w:rsidP="00762570">
      <w:pPr>
        <w:shd w:val="clear" w:color="auto" w:fill="FFFFFF" w:themeFill="background1"/>
        <w:rPr>
          <w:iCs/>
          <w:szCs w:val="24"/>
          <w:shd w:val="clear" w:color="auto" w:fill="FCFAEC"/>
        </w:rPr>
      </w:pPr>
    </w:p>
    <w:p w:rsidR="00C0322E" w:rsidRDefault="00C0322E" w:rsidP="00C0322E">
      <w:pPr>
        <w:shd w:val="clear" w:color="auto" w:fill="FFFFFF" w:themeFill="background1"/>
        <w:jc w:val="left"/>
        <w:rPr>
          <w:iCs/>
          <w:szCs w:val="24"/>
          <w:shd w:val="clear" w:color="auto" w:fill="FCFAEC"/>
        </w:rPr>
      </w:pPr>
      <w:r>
        <w:rPr>
          <w:iCs/>
          <w:szCs w:val="24"/>
          <w:shd w:val="clear" w:color="auto" w:fill="FCFAEC"/>
        </w:rPr>
        <w:t xml:space="preserve">     </w:t>
      </w:r>
    </w:p>
    <w:p w:rsidR="00A66BBF" w:rsidRDefault="00A66BBF" w:rsidP="00C0322E">
      <w:pPr>
        <w:shd w:val="clear" w:color="auto" w:fill="FFFFFF" w:themeFill="background1"/>
        <w:jc w:val="left"/>
        <w:rPr>
          <w:iCs/>
          <w:szCs w:val="24"/>
          <w:shd w:val="clear" w:color="auto" w:fill="FCFAEC"/>
        </w:rPr>
      </w:pPr>
    </w:p>
    <w:p w:rsidR="00A66BBF" w:rsidRDefault="00A66BBF" w:rsidP="00C0322E">
      <w:pPr>
        <w:shd w:val="clear" w:color="auto" w:fill="FFFFFF" w:themeFill="background1"/>
        <w:jc w:val="left"/>
        <w:rPr>
          <w:iCs/>
          <w:szCs w:val="24"/>
          <w:shd w:val="clear" w:color="auto" w:fill="FCFAEC"/>
        </w:rPr>
      </w:pPr>
    </w:p>
    <w:p w:rsidR="00A66BBF" w:rsidRDefault="00A66BBF" w:rsidP="00C0322E">
      <w:pPr>
        <w:shd w:val="clear" w:color="auto" w:fill="FFFFFF" w:themeFill="background1"/>
        <w:jc w:val="left"/>
        <w:rPr>
          <w:iCs/>
          <w:szCs w:val="24"/>
          <w:shd w:val="clear" w:color="auto" w:fill="FCFAEC"/>
        </w:rPr>
      </w:pPr>
    </w:p>
    <w:tbl>
      <w:tblPr>
        <w:tblStyle w:val="Grigliatabella"/>
        <w:tblpPr w:leftFromText="141" w:rightFromText="141" w:vertAnchor="text" w:horzAnchor="margin" w:tblpX="-162" w:tblpY="-1107"/>
        <w:tblW w:w="10191" w:type="dxa"/>
        <w:tblLook w:val="04A0" w:firstRow="1" w:lastRow="0" w:firstColumn="1" w:lastColumn="0" w:noHBand="0" w:noVBand="1"/>
      </w:tblPr>
      <w:tblGrid>
        <w:gridCol w:w="3391"/>
        <w:gridCol w:w="3450"/>
        <w:gridCol w:w="3350"/>
      </w:tblGrid>
      <w:tr w:rsidR="00C0322E" w:rsidTr="00C471BF">
        <w:trPr>
          <w:trHeight w:val="1820"/>
        </w:trPr>
        <w:tc>
          <w:tcPr>
            <w:tcW w:w="3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0322E" w:rsidRDefault="00C0322E" w:rsidP="00C471BF">
            <w:pPr>
              <w:rPr>
                <w:noProof/>
                <w:sz w:val="20"/>
                <w:lang w:eastAsia="it-IT"/>
              </w:rPr>
            </w:pPr>
          </w:p>
          <w:p w:rsidR="00C0322E" w:rsidRDefault="00C0322E" w:rsidP="00C471BF">
            <w:pPr>
              <w:ind w:left="728" w:right="45" w:hanging="728"/>
              <w:rPr>
                <w:b/>
                <w:sz w:val="28"/>
                <w:szCs w:val="28"/>
              </w:rPr>
            </w:pPr>
            <w:r>
              <w:rPr>
                <w:noProof/>
                <w:sz w:val="20"/>
                <w:lang w:eastAsia="it-IT"/>
              </w:rPr>
              <w:t xml:space="preserve">                    </w:t>
            </w:r>
            <w:r w:rsidRPr="00082C95">
              <w:rPr>
                <w:noProof/>
                <w:sz w:val="20"/>
              </w:rPr>
              <w:drawing>
                <wp:inline distT="0" distB="0" distL="0" distR="0" wp14:anchorId="0A2802B4" wp14:editId="3BFC703C">
                  <wp:extent cx="647700" cy="632788"/>
                  <wp:effectExtent l="0" t="0" r="0" b="0"/>
                  <wp:docPr id="19" name="Immagine 19" descr="http://www.scuolamediafiori.it/_/rsrc/1518597889980/home/Logo%20Fio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cuolamediafiori.it/_/rsrc/1518597889980/home/Logo%20Fio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873" cy="78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C0322E" w:rsidRDefault="00C0322E" w:rsidP="00C471BF">
            <w:pPr>
              <w:rPr>
                <w:b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0322E" w:rsidRDefault="00C0322E" w:rsidP="00C471BF">
            <w:pPr>
              <w:rPr>
                <w:b/>
                <w:sz w:val="28"/>
                <w:szCs w:val="28"/>
              </w:rPr>
            </w:pPr>
          </w:p>
          <w:p w:rsidR="00C0322E" w:rsidRDefault="00C0322E" w:rsidP="00C471B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</w:t>
            </w:r>
            <w:r w:rsidRPr="004F0057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E6A7427" wp14:editId="34F6EB83">
                  <wp:extent cx="504825" cy="568245"/>
                  <wp:effectExtent l="0" t="0" r="0" b="3810"/>
                  <wp:docPr id="20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906" cy="598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0322E" w:rsidRDefault="00C0322E" w:rsidP="00C471BF">
            <w:pPr>
              <w:rPr>
                <w:b/>
                <w:sz w:val="28"/>
                <w:szCs w:val="28"/>
              </w:rPr>
            </w:pPr>
          </w:p>
          <w:p w:rsidR="00C0322E" w:rsidRDefault="00C0322E" w:rsidP="00C471B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FB5D747" wp14:editId="7E10C510">
                  <wp:extent cx="857250" cy="578470"/>
                  <wp:effectExtent l="0" t="0" r="0" b="0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uropa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02944" cy="609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322E" w:rsidRPr="00CD5376" w:rsidRDefault="00C0322E" w:rsidP="00C0322E">
      <w:pPr>
        <w:ind w:left="0"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D5376">
        <w:rPr>
          <w:rFonts w:asciiTheme="minorHAnsi" w:hAnsiTheme="minorHAnsi" w:cstheme="minorHAnsi"/>
          <w:b/>
          <w:bCs/>
          <w:sz w:val="28"/>
          <w:szCs w:val="28"/>
        </w:rPr>
        <w:t>SCUOLA SECONDARIA DI I GRADO</w:t>
      </w:r>
      <w:proofErr w:type="gramStart"/>
      <w:r w:rsidRPr="00CD5376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 w:rsidRPr="00CD5376">
        <w:rPr>
          <w:rFonts w:asciiTheme="minorHAnsi" w:hAnsiTheme="minorHAnsi" w:cstheme="minorHAnsi"/>
          <w:b/>
          <w:bCs/>
          <w:sz w:val="32"/>
          <w:szCs w:val="32"/>
        </w:rPr>
        <w:t>“</w:t>
      </w:r>
      <w:proofErr w:type="gramEnd"/>
      <w:r w:rsidRPr="00CD5376">
        <w:rPr>
          <w:rFonts w:asciiTheme="minorHAnsi" w:hAnsiTheme="minorHAnsi" w:cstheme="minorHAnsi"/>
          <w:b/>
          <w:bCs/>
          <w:sz w:val="32"/>
          <w:szCs w:val="32"/>
        </w:rPr>
        <w:t xml:space="preserve"> A . </w:t>
      </w:r>
      <w:proofErr w:type="gramStart"/>
      <w:r w:rsidRPr="00CD5376">
        <w:rPr>
          <w:rFonts w:asciiTheme="minorHAnsi" w:hAnsiTheme="minorHAnsi" w:cstheme="minorHAnsi"/>
          <w:b/>
          <w:bCs/>
          <w:sz w:val="32"/>
          <w:szCs w:val="32"/>
        </w:rPr>
        <w:t>FIORI ”</w:t>
      </w:r>
      <w:proofErr w:type="gramEnd"/>
    </w:p>
    <w:p w:rsidR="00C0322E" w:rsidRPr="00562A1B" w:rsidRDefault="00C0322E" w:rsidP="00C0322E">
      <w:pPr>
        <w:pStyle w:val="Titolo1"/>
        <w:spacing w:line="312" w:lineRule="auto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sz w:val="18"/>
          <w:szCs w:val="18"/>
        </w:rPr>
        <w:t xml:space="preserve">Cod. </w:t>
      </w:r>
      <w:proofErr w:type="gramStart"/>
      <w:r w:rsidRPr="00562A1B">
        <w:rPr>
          <w:rFonts w:ascii="Arial" w:hAnsi="Arial" w:cs="Arial"/>
          <w:sz w:val="18"/>
          <w:szCs w:val="18"/>
        </w:rPr>
        <w:t>Fiscale :</w:t>
      </w:r>
      <w:proofErr w:type="gramEnd"/>
      <w:r w:rsidRPr="00562A1B">
        <w:rPr>
          <w:rFonts w:ascii="Arial" w:hAnsi="Arial" w:cs="Arial"/>
          <w:sz w:val="18"/>
          <w:szCs w:val="18"/>
        </w:rPr>
        <w:t xml:space="preserve"> 80013910361</w:t>
      </w:r>
    </w:p>
    <w:p w:rsidR="00C0322E" w:rsidRPr="00562A1B" w:rsidRDefault="00C0322E" w:rsidP="00C0322E">
      <w:pPr>
        <w:spacing w:after="0"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>Via Pio Donati n. 8 -  41043 Formigine (MO) Tel. 059/558249 – Fax 059/558339 –</w:t>
      </w:r>
    </w:p>
    <w:p w:rsidR="00C0322E" w:rsidRPr="00562A1B" w:rsidRDefault="00C0322E" w:rsidP="00C0322E">
      <w:pPr>
        <w:spacing w:after="0"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 xml:space="preserve">Sito: </w:t>
      </w:r>
      <w:hyperlink r:id="rId26" w:history="1">
        <w:r w:rsidRPr="00562A1B">
          <w:rPr>
            <w:rStyle w:val="Collegamentoipertestuale"/>
            <w:rFonts w:ascii="Arial" w:hAnsi="Arial" w:cs="Arial"/>
            <w:bCs/>
            <w:sz w:val="18"/>
            <w:szCs w:val="18"/>
          </w:rPr>
          <w:t>www.scuolamedia</w:t>
        </w:r>
      </w:hyperlink>
      <w:r w:rsidRPr="00562A1B">
        <w:rPr>
          <w:rFonts w:ascii="Arial" w:hAnsi="Arial" w:cs="Arial"/>
          <w:bCs/>
          <w:sz w:val="18"/>
          <w:szCs w:val="18"/>
          <w:u w:val="single"/>
        </w:rPr>
        <w:t>fiori.it</w:t>
      </w:r>
      <w:r w:rsidRPr="00562A1B">
        <w:rPr>
          <w:rFonts w:ascii="Arial" w:hAnsi="Arial" w:cs="Arial"/>
          <w:bCs/>
          <w:sz w:val="18"/>
          <w:szCs w:val="18"/>
        </w:rPr>
        <w:t xml:space="preserve"> – e-mail: </w:t>
      </w:r>
      <w:hyperlink r:id="rId27" w:history="1">
        <w:r w:rsidRPr="00A9741A">
          <w:rPr>
            <w:rStyle w:val="Collegamentoipertestuale"/>
            <w:rFonts w:ascii="Arial" w:hAnsi="Arial" w:cs="Arial"/>
            <w:bCs/>
            <w:sz w:val="18"/>
            <w:szCs w:val="18"/>
          </w:rPr>
          <w:t>momm06800x@istruzione.it</w:t>
        </w:r>
      </w:hyperlink>
    </w:p>
    <w:p w:rsidR="00C0322E" w:rsidRPr="00C0322E" w:rsidRDefault="00C0322E" w:rsidP="00C0322E">
      <w:pPr>
        <w:jc w:val="center"/>
        <w:rPr>
          <w:rFonts w:ascii="Arial" w:hAnsi="Arial" w:cs="Arial"/>
          <w:bCs/>
          <w:color w:val="0000FF"/>
          <w:sz w:val="18"/>
          <w:szCs w:val="18"/>
          <w:u w:val="single"/>
        </w:rPr>
      </w:pPr>
      <w:r>
        <w:rPr>
          <w:rFonts w:ascii="Arial" w:hAnsi="Arial" w:cs="Arial"/>
          <w:bCs/>
          <w:sz w:val="18"/>
          <w:szCs w:val="18"/>
        </w:rPr>
        <w:t>PEC</w:t>
      </w:r>
      <w:r w:rsidRPr="00562A1B">
        <w:rPr>
          <w:rFonts w:ascii="Arial" w:hAnsi="Arial" w:cs="Arial"/>
          <w:bCs/>
          <w:sz w:val="18"/>
          <w:szCs w:val="18"/>
        </w:rPr>
        <w:t>:</w:t>
      </w:r>
      <w:r>
        <w:rPr>
          <w:rFonts w:ascii="Arial" w:hAnsi="Arial" w:cs="Arial"/>
          <w:bCs/>
          <w:sz w:val="18"/>
          <w:szCs w:val="18"/>
        </w:rPr>
        <w:t xml:space="preserve"> </w:t>
      </w:r>
      <w:hyperlink r:id="rId28" w:history="1">
        <w:r w:rsidRPr="001E799D">
          <w:rPr>
            <w:rStyle w:val="Collegamentoipertestuale"/>
            <w:rFonts w:ascii="Arial" w:hAnsi="Arial" w:cs="Arial"/>
            <w:bCs/>
            <w:sz w:val="18"/>
            <w:szCs w:val="18"/>
          </w:rPr>
          <w:t>momm06800x@pec.istruzione.it</w:t>
        </w:r>
      </w:hyperlink>
    </w:p>
    <w:p w:rsidR="00C0322E" w:rsidRDefault="00C0322E" w:rsidP="00C0322E">
      <w:pPr>
        <w:shd w:val="clear" w:color="auto" w:fill="FFFFFF" w:themeFill="background1"/>
        <w:jc w:val="left"/>
        <w:rPr>
          <w:iCs/>
          <w:szCs w:val="24"/>
          <w:shd w:val="clear" w:color="auto" w:fill="FCFAEC"/>
        </w:rPr>
      </w:pPr>
    </w:p>
    <w:p w:rsidR="008220DE" w:rsidRDefault="00C0322E" w:rsidP="008220DE">
      <w:pPr>
        <w:shd w:val="clear" w:color="auto" w:fill="FFFFFF" w:themeFill="background1"/>
        <w:rPr>
          <w:bCs/>
          <w:iCs/>
          <w:szCs w:val="24"/>
          <w:shd w:val="clear" w:color="auto" w:fill="FCFAEC"/>
        </w:rPr>
      </w:pPr>
      <w:r>
        <w:rPr>
          <w:iCs/>
          <w:szCs w:val="24"/>
          <w:shd w:val="clear" w:color="auto" w:fill="FCFAEC"/>
        </w:rPr>
        <w:t xml:space="preserve">      </w:t>
      </w:r>
      <w:r w:rsidR="00343D25" w:rsidRPr="00FB38CB">
        <w:rPr>
          <w:iCs/>
          <w:szCs w:val="24"/>
          <w:shd w:val="clear" w:color="auto" w:fill="FCFAEC"/>
        </w:rPr>
        <w:t>E’ prevista la possibilità di procedere ad ap</w:t>
      </w:r>
      <w:r>
        <w:rPr>
          <w:iCs/>
          <w:szCs w:val="24"/>
          <w:shd w:val="clear" w:color="auto" w:fill="FCFAEC"/>
        </w:rPr>
        <w:t>provvigionamenti al di fuori di tali modalità</w:t>
      </w:r>
      <w:r w:rsidR="008220DE">
        <w:rPr>
          <w:iCs/>
          <w:szCs w:val="24"/>
          <w:shd w:val="clear" w:color="auto" w:fill="FCFAEC"/>
        </w:rPr>
        <w:t xml:space="preserve"> </w:t>
      </w:r>
      <w:r w:rsidR="00343D25" w:rsidRPr="00FB38CB">
        <w:rPr>
          <w:bCs/>
          <w:iCs/>
          <w:szCs w:val="24"/>
          <w:shd w:val="clear" w:color="auto" w:fill="FCFAEC"/>
        </w:rPr>
        <w:t xml:space="preserve">esclusivamente </w:t>
      </w:r>
    </w:p>
    <w:p w:rsidR="008220DE" w:rsidRDefault="008220DE" w:rsidP="008220DE">
      <w:pPr>
        <w:shd w:val="clear" w:color="auto" w:fill="FFFFFF" w:themeFill="background1"/>
        <w:rPr>
          <w:iCs/>
          <w:szCs w:val="24"/>
          <w:shd w:val="clear" w:color="auto" w:fill="FCFAEC"/>
        </w:rPr>
      </w:pPr>
      <w:r>
        <w:rPr>
          <w:bCs/>
          <w:iCs/>
          <w:szCs w:val="24"/>
          <w:shd w:val="clear" w:color="auto" w:fill="FCFAEC"/>
        </w:rPr>
        <w:t xml:space="preserve">      </w:t>
      </w:r>
      <w:proofErr w:type="gramStart"/>
      <w:r w:rsidR="00343D25" w:rsidRPr="00FB38CB">
        <w:rPr>
          <w:bCs/>
          <w:iCs/>
          <w:szCs w:val="24"/>
          <w:shd w:val="clear" w:color="auto" w:fill="FCFAEC"/>
        </w:rPr>
        <w:t>a</w:t>
      </w:r>
      <w:proofErr w:type="gramEnd"/>
      <w:r w:rsidR="00343D25" w:rsidRPr="00FB38CB">
        <w:rPr>
          <w:bCs/>
          <w:iCs/>
          <w:szCs w:val="24"/>
          <w:shd w:val="clear" w:color="auto" w:fill="FCFAEC"/>
        </w:rPr>
        <w:t xml:space="preserve"> seguito di apposita determina motivata</w:t>
      </w:r>
      <w:r w:rsidR="00343D25" w:rsidRPr="00FB38CB">
        <w:rPr>
          <w:iCs/>
          <w:szCs w:val="24"/>
          <w:shd w:val="clear" w:color="auto" w:fill="FCFAEC"/>
        </w:rPr>
        <w:t xml:space="preserve"> resa dal DS, qualora il bene o </w:t>
      </w:r>
      <w:r w:rsidR="00C0322E">
        <w:rPr>
          <w:iCs/>
          <w:szCs w:val="24"/>
          <w:shd w:val="clear" w:color="auto" w:fill="FCFAEC"/>
        </w:rPr>
        <w:t>il servizio</w:t>
      </w:r>
      <w:r>
        <w:rPr>
          <w:iCs/>
          <w:szCs w:val="24"/>
          <w:shd w:val="clear" w:color="auto" w:fill="FCFAEC"/>
        </w:rPr>
        <w:t xml:space="preserve"> </w:t>
      </w:r>
      <w:r w:rsidR="00343D25" w:rsidRPr="00FB38CB">
        <w:rPr>
          <w:iCs/>
          <w:szCs w:val="24"/>
          <w:shd w:val="clear" w:color="auto" w:fill="FCFAEC"/>
        </w:rPr>
        <w:t xml:space="preserve">non sia disponibile </w:t>
      </w:r>
    </w:p>
    <w:p w:rsidR="00865704" w:rsidRDefault="008220DE" w:rsidP="00865704">
      <w:pPr>
        <w:shd w:val="clear" w:color="auto" w:fill="FFFFFF" w:themeFill="background1"/>
        <w:rPr>
          <w:iCs/>
          <w:szCs w:val="24"/>
          <w:shd w:val="clear" w:color="auto" w:fill="FCFAEC"/>
        </w:rPr>
      </w:pPr>
      <w:r>
        <w:rPr>
          <w:iCs/>
          <w:szCs w:val="24"/>
          <w:shd w:val="clear" w:color="auto" w:fill="FCFAEC"/>
        </w:rPr>
        <w:t xml:space="preserve">      </w:t>
      </w:r>
      <w:proofErr w:type="gramStart"/>
      <w:r w:rsidR="00343D25" w:rsidRPr="00FB38CB">
        <w:rPr>
          <w:iCs/>
          <w:szCs w:val="24"/>
          <w:shd w:val="clear" w:color="auto" w:fill="FCFAEC"/>
        </w:rPr>
        <w:t>o</w:t>
      </w:r>
      <w:r w:rsidR="00A66BBF">
        <w:rPr>
          <w:iCs/>
          <w:szCs w:val="24"/>
          <w:shd w:val="clear" w:color="auto" w:fill="FCFAEC"/>
        </w:rPr>
        <w:t xml:space="preserve"> </w:t>
      </w:r>
      <w:r w:rsidR="00343D25" w:rsidRPr="00FB38CB">
        <w:rPr>
          <w:iCs/>
          <w:szCs w:val="24"/>
          <w:shd w:val="clear" w:color="auto" w:fill="FCFAEC"/>
        </w:rPr>
        <w:t> idoneo</w:t>
      </w:r>
      <w:proofErr w:type="gramEnd"/>
      <w:r w:rsidR="00343D25" w:rsidRPr="00FB38CB">
        <w:rPr>
          <w:iCs/>
          <w:szCs w:val="24"/>
          <w:shd w:val="clear" w:color="auto" w:fill="FCFAEC"/>
        </w:rPr>
        <w:t xml:space="preserve"> al </w:t>
      </w:r>
      <w:r w:rsidR="00A66BBF">
        <w:rPr>
          <w:iCs/>
          <w:szCs w:val="24"/>
          <w:shd w:val="clear" w:color="auto" w:fill="FCFAEC"/>
        </w:rPr>
        <w:t xml:space="preserve"> </w:t>
      </w:r>
      <w:r w:rsidR="00343D25" w:rsidRPr="00FB38CB">
        <w:rPr>
          <w:iCs/>
          <w:szCs w:val="24"/>
          <w:shd w:val="clear" w:color="auto" w:fill="FCFAEC"/>
        </w:rPr>
        <w:t xml:space="preserve">soddisfacimento </w:t>
      </w:r>
      <w:r w:rsidR="00A66BBF">
        <w:rPr>
          <w:iCs/>
          <w:szCs w:val="24"/>
          <w:shd w:val="clear" w:color="auto" w:fill="FCFAEC"/>
        </w:rPr>
        <w:t xml:space="preserve"> </w:t>
      </w:r>
      <w:r w:rsidR="00343D25" w:rsidRPr="00FB38CB">
        <w:rPr>
          <w:iCs/>
          <w:szCs w:val="24"/>
          <w:shd w:val="clear" w:color="auto" w:fill="FCFAEC"/>
        </w:rPr>
        <w:t>dello</w:t>
      </w:r>
      <w:r w:rsidR="00A66BBF">
        <w:rPr>
          <w:iCs/>
          <w:szCs w:val="24"/>
          <w:shd w:val="clear" w:color="auto" w:fill="FCFAEC"/>
        </w:rPr>
        <w:t xml:space="preserve"> </w:t>
      </w:r>
      <w:r w:rsidR="00343D25" w:rsidRPr="00FB38CB">
        <w:rPr>
          <w:iCs/>
          <w:szCs w:val="24"/>
          <w:shd w:val="clear" w:color="auto" w:fill="FCFAEC"/>
        </w:rPr>
        <w:t xml:space="preserve"> specifico</w:t>
      </w:r>
      <w:r w:rsidR="00A66BBF">
        <w:rPr>
          <w:iCs/>
          <w:szCs w:val="24"/>
          <w:shd w:val="clear" w:color="auto" w:fill="FCFAEC"/>
        </w:rPr>
        <w:t xml:space="preserve"> </w:t>
      </w:r>
      <w:r w:rsidR="00343D25" w:rsidRPr="00FB38CB">
        <w:rPr>
          <w:iCs/>
          <w:szCs w:val="24"/>
          <w:shd w:val="clear" w:color="auto" w:fill="FCFAEC"/>
        </w:rPr>
        <w:t xml:space="preserve"> fabbisogno </w:t>
      </w:r>
      <w:r w:rsidR="00A66BBF">
        <w:rPr>
          <w:iCs/>
          <w:szCs w:val="24"/>
          <w:shd w:val="clear" w:color="auto" w:fill="FCFAEC"/>
        </w:rPr>
        <w:t xml:space="preserve"> </w:t>
      </w:r>
      <w:r w:rsidR="00C0322E">
        <w:rPr>
          <w:iCs/>
          <w:szCs w:val="24"/>
          <w:shd w:val="clear" w:color="auto" w:fill="FCFAEC"/>
        </w:rPr>
        <w:t>dell’amministrazione</w:t>
      </w:r>
      <w:r>
        <w:rPr>
          <w:iCs/>
          <w:szCs w:val="24"/>
          <w:shd w:val="clear" w:color="auto" w:fill="FCFAEC"/>
        </w:rPr>
        <w:t xml:space="preserve"> </w:t>
      </w:r>
      <w:r w:rsidR="00A66BBF">
        <w:rPr>
          <w:iCs/>
          <w:szCs w:val="24"/>
          <w:shd w:val="clear" w:color="auto" w:fill="FCFAEC"/>
        </w:rPr>
        <w:t xml:space="preserve"> </w:t>
      </w:r>
      <w:r w:rsidR="00343D25" w:rsidRPr="00FB38CB">
        <w:rPr>
          <w:iCs/>
          <w:szCs w:val="24"/>
          <w:shd w:val="clear" w:color="auto" w:fill="FCFAEC"/>
        </w:rPr>
        <w:t>ovvero in</w:t>
      </w:r>
      <w:r w:rsidR="00A66BBF">
        <w:rPr>
          <w:iCs/>
          <w:szCs w:val="24"/>
          <w:shd w:val="clear" w:color="auto" w:fill="FCFAEC"/>
        </w:rPr>
        <w:t xml:space="preserve"> </w:t>
      </w:r>
      <w:r w:rsidR="00343D25" w:rsidRPr="00FB38CB">
        <w:rPr>
          <w:iCs/>
          <w:szCs w:val="24"/>
          <w:shd w:val="clear" w:color="auto" w:fill="FCFAEC"/>
        </w:rPr>
        <w:t xml:space="preserve"> casi </w:t>
      </w:r>
      <w:r w:rsidR="00A66BBF">
        <w:rPr>
          <w:iCs/>
          <w:szCs w:val="24"/>
          <w:shd w:val="clear" w:color="auto" w:fill="FCFAEC"/>
        </w:rPr>
        <w:t xml:space="preserve"> </w:t>
      </w:r>
      <w:r w:rsidR="00865704">
        <w:rPr>
          <w:iCs/>
          <w:szCs w:val="24"/>
          <w:shd w:val="clear" w:color="auto" w:fill="FCFAEC"/>
        </w:rPr>
        <w:t>di</w:t>
      </w:r>
    </w:p>
    <w:p w:rsidR="00343D25" w:rsidRPr="008220DE" w:rsidRDefault="00865704" w:rsidP="00865704">
      <w:pPr>
        <w:shd w:val="clear" w:color="auto" w:fill="FFFFFF" w:themeFill="background1"/>
        <w:rPr>
          <w:iCs/>
          <w:szCs w:val="24"/>
          <w:shd w:val="clear" w:color="auto" w:fill="FCFAEC"/>
        </w:rPr>
      </w:pPr>
      <w:r>
        <w:rPr>
          <w:iCs/>
          <w:szCs w:val="24"/>
          <w:shd w:val="clear" w:color="auto" w:fill="FCFAEC"/>
        </w:rPr>
        <w:t xml:space="preserve">     </w:t>
      </w:r>
      <w:r w:rsidR="00A66BBF">
        <w:rPr>
          <w:iCs/>
          <w:szCs w:val="24"/>
          <w:shd w:val="clear" w:color="auto" w:fill="FCFAEC"/>
        </w:rPr>
        <w:t xml:space="preserve"> </w:t>
      </w:r>
      <w:proofErr w:type="gramStart"/>
      <w:r w:rsidR="00343D25" w:rsidRPr="00FB38CB">
        <w:rPr>
          <w:iCs/>
          <w:szCs w:val="24"/>
          <w:shd w:val="clear" w:color="auto" w:fill="FCFAEC"/>
        </w:rPr>
        <w:t>necessità</w:t>
      </w:r>
      <w:proofErr w:type="gramEnd"/>
      <w:r w:rsidR="00343D25" w:rsidRPr="00FB38CB">
        <w:rPr>
          <w:iCs/>
          <w:szCs w:val="24"/>
          <w:shd w:val="clear" w:color="auto" w:fill="FCFAEC"/>
        </w:rPr>
        <w:t xml:space="preserve"> ed urgenza comunque funzionali ad assicurare la</w:t>
      </w:r>
      <w:r w:rsidR="00C0322E">
        <w:rPr>
          <w:iCs/>
          <w:szCs w:val="24"/>
          <w:shd w:val="clear" w:color="auto" w:fill="FCFAEC"/>
        </w:rPr>
        <w:t xml:space="preserve"> continuità della </w:t>
      </w:r>
      <w:r w:rsidR="00343D25" w:rsidRPr="00FB38CB">
        <w:rPr>
          <w:iCs/>
          <w:szCs w:val="24"/>
          <w:shd w:val="clear" w:color="auto" w:fill="FCFAEC"/>
        </w:rPr>
        <w:t>gestione amministrativa</w:t>
      </w:r>
      <w:r w:rsidR="00343D25">
        <w:rPr>
          <w:szCs w:val="24"/>
        </w:rPr>
        <w:t>.</w:t>
      </w:r>
    </w:p>
    <w:p w:rsidR="00343D25" w:rsidRPr="00C0322E" w:rsidRDefault="00343D25" w:rsidP="00343D25">
      <w:pPr>
        <w:ind w:left="345" w:firstLine="0"/>
        <w:rPr>
          <w:szCs w:val="24"/>
        </w:rPr>
      </w:pPr>
      <w:r w:rsidRPr="00C0322E">
        <w:rPr>
          <w:szCs w:val="24"/>
        </w:rPr>
        <w:t xml:space="preserve">L’ aggiudicazione della fornitura sulla base della comparazione delle offerte all’operatore economico che avrà proposto il prezzo complessivo più basso, ovvero l’offerta economicamente più vantaggiosa, secondo quanto previsto dalla determina a contrarre. In questo caso, i relativi contratti dovranno contenere apposita clausola risolutiva, come disposto dal D.L. 95/2012, art. 1, comma 1 e comma3, da applicare qualora dette convenzioni si rendano disponibili, anche in corso di esecuzione del contratto. </w:t>
      </w:r>
    </w:p>
    <w:p w:rsidR="00343D25" w:rsidRPr="007B564B" w:rsidRDefault="00343D25">
      <w:pPr>
        <w:spacing w:after="28" w:line="248" w:lineRule="auto"/>
        <w:ind w:left="18" w:right="57"/>
        <w:rPr>
          <w:szCs w:val="24"/>
        </w:rPr>
      </w:pPr>
    </w:p>
    <w:p w:rsidR="009405DD" w:rsidRDefault="00D76EDA">
      <w:pPr>
        <w:spacing w:after="0" w:line="259" w:lineRule="auto"/>
        <w:ind w:left="3" w:firstLine="0"/>
        <w:jc w:val="center"/>
      </w:pPr>
      <w:r>
        <w:rPr>
          <w:b/>
          <w:sz w:val="22"/>
        </w:rPr>
        <w:t xml:space="preserve"> </w:t>
      </w:r>
    </w:p>
    <w:p w:rsidR="009405DD" w:rsidRDefault="00D76EDA">
      <w:pPr>
        <w:spacing w:after="0" w:line="259" w:lineRule="auto"/>
        <w:ind w:left="10" w:right="52"/>
        <w:jc w:val="center"/>
      </w:pPr>
      <w:r>
        <w:rPr>
          <w:b/>
          <w:sz w:val="22"/>
        </w:rPr>
        <w:t xml:space="preserve">Art. 3 </w:t>
      </w:r>
    </w:p>
    <w:p w:rsidR="009405DD" w:rsidRDefault="00D76EDA">
      <w:pPr>
        <w:spacing w:after="0" w:line="259" w:lineRule="auto"/>
        <w:ind w:left="3" w:firstLine="0"/>
        <w:jc w:val="center"/>
      </w:pPr>
      <w:r>
        <w:rPr>
          <w:b/>
          <w:sz w:val="22"/>
        </w:rPr>
        <w:t xml:space="preserve"> </w:t>
      </w:r>
    </w:p>
    <w:p w:rsidR="009405DD" w:rsidRDefault="00D76EDA">
      <w:pPr>
        <w:pStyle w:val="Titolo4"/>
        <w:ind w:left="18"/>
      </w:pPr>
      <w:r>
        <w:t>Acquisti da 10.000 € al limite di 40.000 € (I.V.A. esclusa)</w:t>
      </w:r>
      <w:r>
        <w:rPr>
          <w:u w:val="none"/>
        </w:rPr>
        <w:t xml:space="preserve"> </w:t>
      </w:r>
    </w:p>
    <w:p w:rsidR="009405DD" w:rsidRPr="007B564B" w:rsidRDefault="00D76EDA">
      <w:pPr>
        <w:spacing w:after="28" w:line="248" w:lineRule="auto"/>
        <w:ind w:left="18" w:right="57"/>
        <w:rPr>
          <w:szCs w:val="24"/>
        </w:rPr>
      </w:pPr>
      <w:r w:rsidRPr="007B564B">
        <w:rPr>
          <w:szCs w:val="24"/>
        </w:rPr>
        <w:t xml:space="preserve">Il Consiglio di istituto delibera per le spese rientranti in questa prima fascia di applicare l’ Art. 36 c. 2, </w:t>
      </w:r>
      <w:proofErr w:type="spellStart"/>
      <w:r w:rsidRPr="007B564B">
        <w:rPr>
          <w:szCs w:val="24"/>
        </w:rPr>
        <w:t>lett</w:t>
      </w:r>
      <w:proofErr w:type="spellEnd"/>
      <w:r w:rsidRPr="007B564B">
        <w:rPr>
          <w:szCs w:val="24"/>
        </w:rPr>
        <w:t xml:space="preserve">. a del </w:t>
      </w:r>
      <w:proofErr w:type="spellStart"/>
      <w:r w:rsidRPr="007B564B">
        <w:rPr>
          <w:szCs w:val="24"/>
        </w:rPr>
        <w:t>D.lgs</w:t>
      </w:r>
      <w:proofErr w:type="spellEnd"/>
      <w:r w:rsidRPr="007B564B">
        <w:rPr>
          <w:szCs w:val="24"/>
        </w:rPr>
        <w:t xml:space="preserve"> 50/2016, come modificato dal </w:t>
      </w:r>
      <w:proofErr w:type="spellStart"/>
      <w:r w:rsidRPr="007B564B">
        <w:rPr>
          <w:szCs w:val="24"/>
        </w:rPr>
        <w:t>D.lgs</w:t>
      </w:r>
      <w:proofErr w:type="spellEnd"/>
      <w:r w:rsidRPr="007B564B">
        <w:rPr>
          <w:szCs w:val="24"/>
        </w:rPr>
        <w:t xml:space="preserve"> 56/2017, e di rimettere alla valutazione discrezionale, caso per caso, del Dirigente Scolastico la scelta fra le procedure previste dalla normativa vigente: </w:t>
      </w:r>
      <w:r w:rsidRPr="007B564B">
        <w:rPr>
          <w:i/>
          <w:szCs w:val="24"/>
        </w:rPr>
        <w:t>Affidamento diretto</w:t>
      </w:r>
      <w:r w:rsidRPr="007B564B">
        <w:rPr>
          <w:szCs w:val="24"/>
        </w:rPr>
        <w:t xml:space="preserve"> ex Art. 36 c. 2, </w:t>
      </w:r>
      <w:proofErr w:type="spellStart"/>
      <w:r w:rsidRPr="007B564B">
        <w:rPr>
          <w:szCs w:val="24"/>
        </w:rPr>
        <w:t>lett</w:t>
      </w:r>
      <w:proofErr w:type="spellEnd"/>
      <w:r w:rsidRPr="007B564B">
        <w:rPr>
          <w:szCs w:val="24"/>
        </w:rPr>
        <w:t xml:space="preserve">. a del </w:t>
      </w:r>
      <w:proofErr w:type="spellStart"/>
      <w:r w:rsidRPr="007B564B">
        <w:rPr>
          <w:szCs w:val="24"/>
        </w:rPr>
        <w:t>D.lgs</w:t>
      </w:r>
      <w:proofErr w:type="spellEnd"/>
      <w:r w:rsidRPr="007B564B">
        <w:rPr>
          <w:szCs w:val="24"/>
        </w:rPr>
        <w:t xml:space="preserve"> 50/2016, come modificato dal </w:t>
      </w:r>
      <w:proofErr w:type="spellStart"/>
      <w:r w:rsidRPr="007B564B">
        <w:rPr>
          <w:szCs w:val="24"/>
        </w:rPr>
        <w:t>D.lgs</w:t>
      </w:r>
      <w:proofErr w:type="spellEnd"/>
      <w:r w:rsidRPr="007B564B">
        <w:rPr>
          <w:szCs w:val="24"/>
        </w:rPr>
        <w:t xml:space="preserve"> 56/2017 ovvero “</w:t>
      </w:r>
      <w:r w:rsidRPr="007B564B">
        <w:rPr>
          <w:i/>
          <w:szCs w:val="24"/>
        </w:rPr>
        <w:t>anche senza previa consultazione di due o più operatori economici”</w:t>
      </w:r>
      <w:r w:rsidRPr="007B564B">
        <w:rPr>
          <w:szCs w:val="24"/>
        </w:rPr>
        <w:t xml:space="preserve">, </w:t>
      </w:r>
      <w:r w:rsidRPr="007B564B">
        <w:rPr>
          <w:b/>
          <w:i/>
          <w:szCs w:val="24"/>
        </w:rPr>
        <w:t>Procedura negoziata</w:t>
      </w:r>
      <w:r w:rsidRPr="007B564B">
        <w:rPr>
          <w:szCs w:val="24"/>
        </w:rPr>
        <w:t xml:space="preserve">, </w:t>
      </w:r>
      <w:r w:rsidRPr="007B564B">
        <w:rPr>
          <w:b/>
          <w:i/>
          <w:szCs w:val="24"/>
        </w:rPr>
        <w:t>Procedura ristretta</w:t>
      </w:r>
      <w:r w:rsidRPr="007B564B">
        <w:rPr>
          <w:szCs w:val="24"/>
        </w:rPr>
        <w:t xml:space="preserve">. </w:t>
      </w:r>
    </w:p>
    <w:p w:rsidR="009405DD" w:rsidRDefault="00D76EDA">
      <w:pPr>
        <w:spacing w:after="0" w:line="259" w:lineRule="auto"/>
        <w:ind w:left="10" w:right="52"/>
        <w:jc w:val="center"/>
      </w:pPr>
      <w:r>
        <w:rPr>
          <w:b/>
          <w:sz w:val="22"/>
        </w:rPr>
        <w:t xml:space="preserve">Art. 4 </w:t>
      </w:r>
    </w:p>
    <w:p w:rsidR="009405DD" w:rsidRDefault="00D76EDA">
      <w:pPr>
        <w:spacing w:after="0" w:line="259" w:lineRule="auto"/>
        <w:ind w:left="3" w:firstLine="0"/>
        <w:jc w:val="center"/>
      </w:pPr>
      <w:r>
        <w:rPr>
          <w:b/>
          <w:sz w:val="22"/>
        </w:rPr>
        <w:t xml:space="preserve"> </w:t>
      </w:r>
    </w:p>
    <w:p w:rsidR="009405DD" w:rsidRPr="00D424F9" w:rsidRDefault="00D76EDA">
      <w:pPr>
        <w:pStyle w:val="Titolo5"/>
        <w:rPr>
          <w:b/>
        </w:rPr>
      </w:pPr>
      <w:r w:rsidRPr="00D424F9">
        <w:rPr>
          <w:b/>
        </w:rPr>
        <w:t xml:space="preserve">Acquisti da 40.000 € alla soglia comunitaria - </w:t>
      </w:r>
      <w:r w:rsidRPr="00D424F9">
        <w:rPr>
          <w:b/>
          <w:i/>
        </w:rPr>
        <w:t>nel biennio 2018 e 2019</w:t>
      </w:r>
      <w:r w:rsidRPr="00D424F9">
        <w:rPr>
          <w:b/>
        </w:rPr>
        <w:t xml:space="preserve"> - di 144.000 € (I.V.A. esclusa)</w:t>
      </w:r>
      <w:r w:rsidRPr="00D424F9">
        <w:rPr>
          <w:b/>
          <w:u w:val="none"/>
        </w:rPr>
        <w:t xml:space="preserve"> </w:t>
      </w:r>
    </w:p>
    <w:p w:rsidR="009405DD" w:rsidRPr="007B564B" w:rsidRDefault="00D76EDA">
      <w:pPr>
        <w:spacing w:after="0" w:line="248" w:lineRule="auto"/>
        <w:ind w:left="18" w:right="57"/>
        <w:rPr>
          <w:szCs w:val="24"/>
        </w:rPr>
      </w:pPr>
      <w:r w:rsidRPr="007B564B">
        <w:rPr>
          <w:szCs w:val="24"/>
        </w:rPr>
        <w:t xml:space="preserve">Il Consiglio di istituto delibera per le spese rientranti in questa seconda fascia di applicare </w:t>
      </w:r>
      <w:proofErr w:type="gramStart"/>
      <w:r w:rsidRPr="007B564B">
        <w:rPr>
          <w:szCs w:val="24"/>
        </w:rPr>
        <w:t>l’ Art.</w:t>
      </w:r>
      <w:proofErr w:type="gramEnd"/>
      <w:r w:rsidRPr="007B564B">
        <w:rPr>
          <w:szCs w:val="24"/>
        </w:rPr>
        <w:t xml:space="preserve"> 36 c. 2, </w:t>
      </w:r>
      <w:proofErr w:type="spellStart"/>
      <w:r w:rsidRPr="007B564B">
        <w:rPr>
          <w:szCs w:val="24"/>
        </w:rPr>
        <w:t>lett</w:t>
      </w:r>
      <w:proofErr w:type="spellEnd"/>
      <w:r w:rsidRPr="007B564B">
        <w:rPr>
          <w:szCs w:val="24"/>
        </w:rPr>
        <w:t xml:space="preserve">. b del </w:t>
      </w:r>
      <w:proofErr w:type="spellStart"/>
      <w:r w:rsidRPr="007B564B">
        <w:rPr>
          <w:szCs w:val="24"/>
        </w:rPr>
        <w:t>D.lgs</w:t>
      </w:r>
      <w:proofErr w:type="spellEnd"/>
      <w:r w:rsidRPr="007B564B">
        <w:rPr>
          <w:szCs w:val="24"/>
        </w:rPr>
        <w:t xml:space="preserve"> 50/2016, come modificato dal </w:t>
      </w:r>
      <w:proofErr w:type="spellStart"/>
      <w:r w:rsidRPr="007B564B">
        <w:rPr>
          <w:szCs w:val="24"/>
        </w:rPr>
        <w:t>D.lgs</w:t>
      </w:r>
      <w:proofErr w:type="spellEnd"/>
      <w:r w:rsidRPr="007B564B">
        <w:rPr>
          <w:szCs w:val="24"/>
        </w:rPr>
        <w:t xml:space="preserve"> 56/2017, e di rimettere alla valutazione discrezionale,  caso per caso, del Dirigente Scolastico la scelta fra le procedure previste dalla normativa vigente: </w:t>
      </w:r>
      <w:r w:rsidRPr="007B564B">
        <w:rPr>
          <w:b/>
          <w:i/>
          <w:szCs w:val="24"/>
        </w:rPr>
        <w:t xml:space="preserve">Procedura negoziata </w:t>
      </w:r>
      <w:r w:rsidRPr="007B564B">
        <w:rPr>
          <w:szCs w:val="24"/>
        </w:rPr>
        <w:t xml:space="preserve">previa consultazione, ove esistenti, di almeno </w:t>
      </w:r>
      <w:r w:rsidRPr="007B564B">
        <w:rPr>
          <w:b/>
          <w:szCs w:val="24"/>
        </w:rPr>
        <w:t>cinque</w:t>
      </w:r>
      <w:r w:rsidRPr="007B564B">
        <w:rPr>
          <w:szCs w:val="24"/>
        </w:rPr>
        <w:t xml:space="preserve"> operatori economici, </w:t>
      </w:r>
      <w:r w:rsidRPr="007B564B">
        <w:rPr>
          <w:b/>
          <w:i/>
          <w:szCs w:val="24"/>
        </w:rPr>
        <w:t>Procedura ristretta</w:t>
      </w:r>
      <w:r w:rsidRPr="007B564B">
        <w:rPr>
          <w:szCs w:val="24"/>
        </w:rPr>
        <w:t xml:space="preserve">. </w:t>
      </w:r>
    </w:p>
    <w:p w:rsidR="009405DD" w:rsidRDefault="00D76EDA" w:rsidP="000C1763">
      <w:pPr>
        <w:spacing w:after="0" w:line="240" w:lineRule="auto"/>
        <w:ind w:left="0" w:firstLine="0"/>
      </w:pPr>
      <w:r>
        <w:rPr>
          <w:b/>
        </w:rPr>
        <w:t xml:space="preserve"> </w:t>
      </w:r>
    </w:p>
    <w:p w:rsidR="009405DD" w:rsidRDefault="00D76EDA" w:rsidP="000C1763">
      <w:pPr>
        <w:spacing w:after="0" w:line="240" w:lineRule="auto"/>
        <w:ind w:left="10" w:right="52"/>
        <w:jc w:val="center"/>
      </w:pPr>
      <w:r>
        <w:rPr>
          <w:b/>
          <w:sz w:val="22"/>
        </w:rPr>
        <w:t xml:space="preserve">Art. 5  </w:t>
      </w:r>
    </w:p>
    <w:p w:rsidR="009405DD" w:rsidRDefault="00D76EDA" w:rsidP="000C1763">
      <w:pPr>
        <w:spacing w:after="0" w:line="240" w:lineRule="auto"/>
        <w:ind w:left="0" w:firstLine="0"/>
      </w:pPr>
      <w:r>
        <w:rPr>
          <w:b/>
          <w:sz w:val="22"/>
        </w:rPr>
        <w:t xml:space="preserve"> </w:t>
      </w:r>
    </w:p>
    <w:p w:rsidR="009405DD" w:rsidRPr="007B564B" w:rsidRDefault="00D76EDA" w:rsidP="000C1763">
      <w:pPr>
        <w:spacing w:after="0" w:line="240" w:lineRule="auto"/>
        <w:ind w:left="18" w:right="57"/>
        <w:rPr>
          <w:szCs w:val="24"/>
        </w:rPr>
      </w:pPr>
      <w:r w:rsidRPr="007B564B">
        <w:rPr>
          <w:b/>
          <w:szCs w:val="24"/>
          <w:u w:val="single" w:color="000000"/>
        </w:rPr>
        <w:t xml:space="preserve">Acquisti oltre la soglia di rilevanza comunitaria - </w:t>
      </w:r>
      <w:r w:rsidRPr="007B564B">
        <w:rPr>
          <w:b/>
          <w:i/>
          <w:szCs w:val="24"/>
          <w:u w:val="single" w:color="000000"/>
        </w:rPr>
        <w:t>nel biennio 2018 e 2019</w:t>
      </w:r>
      <w:r w:rsidRPr="007B564B">
        <w:rPr>
          <w:b/>
          <w:szCs w:val="24"/>
          <w:u w:val="single" w:color="000000"/>
        </w:rPr>
        <w:t xml:space="preserve"> - di 144.000 € (I.V.A. esclusa)</w:t>
      </w:r>
      <w:r w:rsidRPr="007B564B">
        <w:rPr>
          <w:b/>
          <w:szCs w:val="24"/>
        </w:rPr>
        <w:t xml:space="preserve"> </w:t>
      </w:r>
      <w:r w:rsidRPr="007B564B">
        <w:rPr>
          <w:szCs w:val="24"/>
        </w:rPr>
        <w:t xml:space="preserve">Per questa categoria di acquisti il Consiglio di Istituto, ai sensi dell’Art. 45 c. 1 del D.I. 129/2018, esprime la propria deliberazione, </w:t>
      </w:r>
      <w:r w:rsidRPr="007B564B">
        <w:rPr>
          <w:i/>
          <w:szCs w:val="24"/>
          <w:u w:val="single" w:color="000000"/>
        </w:rPr>
        <w:t>per ogni singolo atto negoziale</w:t>
      </w:r>
      <w:r w:rsidRPr="007B564B">
        <w:rPr>
          <w:szCs w:val="24"/>
        </w:rPr>
        <w:t xml:space="preserve">, in merito alla coerenza, rispetto alle previsioni del  P.T.O.F. e  del Programma Annuale, delle  determinazioni  a  contrarre  adottate  dal Dirigente  Scolastico, contenenti la procedura ed il criterio di aggiudicazione da adottare. </w:t>
      </w:r>
    </w:p>
    <w:p w:rsidR="009405DD" w:rsidRDefault="00D76EDA">
      <w:pPr>
        <w:spacing w:after="0" w:line="248" w:lineRule="auto"/>
        <w:ind w:left="18" w:right="57"/>
      </w:pPr>
      <w:r w:rsidRPr="007B564B">
        <w:rPr>
          <w:szCs w:val="24"/>
        </w:rPr>
        <w:t xml:space="preserve">La delibera del consiglio deve essere resa in ogni caso </w:t>
      </w:r>
      <w:r w:rsidRPr="007B564B">
        <w:rPr>
          <w:b/>
          <w:szCs w:val="24"/>
        </w:rPr>
        <w:t>prima</w:t>
      </w:r>
      <w:r w:rsidRPr="007B564B">
        <w:rPr>
          <w:szCs w:val="24"/>
        </w:rPr>
        <w:t xml:space="preserve"> della pubblicazione del bando di gara o della trasmissione della lettera di invito agli operatori economici individuati</w:t>
      </w:r>
      <w:r>
        <w:rPr>
          <w:sz w:val="22"/>
        </w:rPr>
        <w:t xml:space="preserve">. </w:t>
      </w:r>
    </w:p>
    <w:p w:rsidR="000C1763" w:rsidRDefault="000C1763">
      <w:pPr>
        <w:spacing w:after="0" w:line="259" w:lineRule="auto"/>
        <w:ind w:left="3" w:firstLine="0"/>
        <w:jc w:val="center"/>
        <w:rPr>
          <w:b/>
          <w:sz w:val="22"/>
        </w:rPr>
      </w:pPr>
    </w:p>
    <w:p w:rsidR="00A66BBF" w:rsidRDefault="00A66BBF">
      <w:pPr>
        <w:spacing w:after="0" w:line="259" w:lineRule="auto"/>
        <w:ind w:left="3" w:firstLine="0"/>
        <w:jc w:val="center"/>
        <w:rPr>
          <w:b/>
          <w:sz w:val="22"/>
        </w:rPr>
      </w:pPr>
    </w:p>
    <w:p w:rsidR="00A66BBF" w:rsidRDefault="00A66BBF">
      <w:pPr>
        <w:spacing w:after="0" w:line="259" w:lineRule="auto"/>
        <w:ind w:left="3" w:firstLine="0"/>
        <w:jc w:val="center"/>
        <w:rPr>
          <w:b/>
          <w:sz w:val="22"/>
        </w:rPr>
      </w:pPr>
    </w:p>
    <w:p w:rsidR="00A66BBF" w:rsidRDefault="00A66BBF">
      <w:pPr>
        <w:spacing w:after="0" w:line="259" w:lineRule="auto"/>
        <w:ind w:left="3" w:firstLine="0"/>
        <w:jc w:val="center"/>
        <w:rPr>
          <w:b/>
          <w:sz w:val="22"/>
        </w:rPr>
      </w:pPr>
    </w:p>
    <w:p w:rsidR="009405DD" w:rsidRDefault="00D76EDA">
      <w:pPr>
        <w:spacing w:after="0" w:line="259" w:lineRule="auto"/>
        <w:ind w:left="3" w:firstLine="0"/>
        <w:jc w:val="center"/>
      </w:pPr>
      <w:r>
        <w:rPr>
          <w:b/>
          <w:sz w:val="22"/>
        </w:rPr>
        <w:t xml:space="preserve"> </w:t>
      </w:r>
    </w:p>
    <w:tbl>
      <w:tblPr>
        <w:tblStyle w:val="Grigliatabella"/>
        <w:tblpPr w:leftFromText="141" w:rightFromText="141" w:vertAnchor="text" w:horzAnchor="margin" w:tblpX="-162" w:tblpY="-1107"/>
        <w:tblW w:w="10191" w:type="dxa"/>
        <w:tblLook w:val="04A0" w:firstRow="1" w:lastRow="0" w:firstColumn="1" w:lastColumn="0" w:noHBand="0" w:noVBand="1"/>
      </w:tblPr>
      <w:tblGrid>
        <w:gridCol w:w="3391"/>
        <w:gridCol w:w="3450"/>
        <w:gridCol w:w="3350"/>
      </w:tblGrid>
      <w:tr w:rsidR="000C1763" w:rsidTr="00C471BF">
        <w:trPr>
          <w:trHeight w:val="1820"/>
        </w:trPr>
        <w:tc>
          <w:tcPr>
            <w:tcW w:w="3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C1763" w:rsidRDefault="000C1763" w:rsidP="00C471BF">
            <w:pPr>
              <w:rPr>
                <w:noProof/>
                <w:sz w:val="20"/>
                <w:lang w:eastAsia="it-IT"/>
              </w:rPr>
            </w:pPr>
          </w:p>
          <w:p w:rsidR="000C1763" w:rsidRDefault="000C1763" w:rsidP="00C471BF">
            <w:pPr>
              <w:ind w:left="728" w:right="45" w:hanging="728"/>
              <w:rPr>
                <w:b/>
                <w:sz w:val="28"/>
                <w:szCs w:val="28"/>
              </w:rPr>
            </w:pPr>
            <w:r>
              <w:rPr>
                <w:noProof/>
                <w:sz w:val="20"/>
                <w:lang w:eastAsia="it-IT"/>
              </w:rPr>
              <w:t xml:space="preserve">                    </w:t>
            </w:r>
            <w:r w:rsidRPr="00082C95">
              <w:rPr>
                <w:noProof/>
                <w:sz w:val="20"/>
              </w:rPr>
              <w:drawing>
                <wp:inline distT="0" distB="0" distL="0" distR="0" wp14:anchorId="3366D09C" wp14:editId="0A5DCABD">
                  <wp:extent cx="647700" cy="632788"/>
                  <wp:effectExtent l="0" t="0" r="0" b="0"/>
                  <wp:docPr id="22" name="Immagine 22" descr="http://www.scuolamediafiori.it/_/rsrc/1518597889980/home/Logo%20Fio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cuolamediafiori.it/_/rsrc/1518597889980/home/Logo%20Fio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873" cy="78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0C1763" w:rsidRDefault="000C1763" w:rsidP="00C471BF">
            <w:pPr>
              <w:rPr>
                <w:b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1763" w:rsidRDefault="000C1763" w:rsidP="00C471BF">
            <w:pPr>
              <w:rPr>
                <w:b/>
                <w:sz w:val="28"/>
                <w:szCs w:val="28"/>
              </w:rPr>
            </w:pPr>
          </w:p>
          <w:p w:rsidR="000C1763" w:rsidRDefault="000C1763" w:rsidP="00C471B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</w:t>
            </w:r>
            <w:r w:rsidRPr="004F0057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B3774E0" wp14:editId="298B8267">
                  <wp:extent cx="504825" cy="568245"/>
                  <wp:effectExtent l="0" t="0" r="0" b="3810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906" cy="598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C1763" w:rsidRDefault="000C1763" w:rsidP="00C471BF">
            <w:pPr>
              <w:rPr>
                <w:b/>
                <w:sz w:val="28"/>
                <w:szCs w:val="28"/>
              </w:rPr>
            </w:pPr>
          </w:p>
          <w:p w:rsidR="000C1763" w:rsidRDefault="000C1763" w:rsidP="00C471B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81678C4" wp14:editId="4123DEC1">
                  <wp:extent cx="857250" cy="578470"/>
                  <wp:effectExtent l="0" t="0" r="0" b="0"/>
                  <wp:docPr id="24" name="Im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uropa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02944" cy="609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1763" w:rsidRPr="00CD5376" w:rsidRDefault="000C1763" w:rsidP="000C1763">
      <w:pPr>
        <w:ind w:left="0"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D5376">
        <w:rPr>
          <w:rFonts w:asciiTheme="minorHAnsi" w:hAnsiTheme="minorHAnsi" w:cstheme="minorHAnsi"/>
          <w:b/>
          <w:bCs/>
          <w:sz w:val="28"/>
          <w:szCs w:val="28"/>
        </w:rPr>
        <w:t>SCUOLA SECONDARIA DI I GRADO</w:t>
      </w:r>
      <w:proofErr w:type="gramStart"/>
      <w:r w:rsidRPr="00CD5376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 w:rsidRPr="00CD5376">
        <w:rPr>
          <w:rFonts w:asciiTheme="minorHAnsi" w:hAnsiTheme="minorHAnsi" w:cstheme="minorHAnsi"/>
          <w:b/>
          <w:bCs/>
          <w:sz w:val="32"/>
          <w:szCs w:val="32"/>
        </w:rPr>
        <w:t>“</w:t>
      </w:r>
      <w:proofErr w:type="gramEnd"/>
      <w:r w:rsidRPr="00CD5376">
        <w:rPr>
          <w:rFonts w:asciiTheme="minorHAnsi" w:hAnsiTheme="minorHAnsi" w:cstheme="minorHAnsi"/>
          <w:b/>
          <w:bCs/>
          <w:sz w:val="32"/>
          <w:szCs w:val="32"/>
        </w:rPr>
        <w:t xml:space="preserve"> A . </w:t>
      </w:r>
      <w:proofErr w:type="gramStart"/>
      <w:r w:rsidRPr="00CD5376">
        <w:rPr>
          <w:rFonts w:asciiTheme="minorHAnsi" w:hAnsiTheme="minorHAnsi" w:cstheme="minorHAnsi"/>
          <w:b/>
          <w:bCs/>
          <w:sz w:val="32"/>
          <w:szCs w:val="32"/>
        </w:rPr>
        <w:t>FIORI ”</w:t>
      </w:r>
      <w:proofErr w:type="gramEnd"/>
    </w:p>
    <w:p w:rsidR="000C1763" w:rsidRPr="00562A1B" w:rsidRDefault="000C1763" w:rsidP="000C1763">
      <w:pPr>
        <w:pStyle w:val="Titolo1"/>
        <w:spacing w:line="312" w:lineRule="auto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sz w:val="18"/>
          <w:szCs w:val="18"/>
        </w:rPr>
        <w:t xml:space="preserve">Cod. </w:t>
      </w:r>
      <w:proofErr w:type="gramStart"/>
      <w:r w:rsidRPr="00562A1B">
        <w:rPr>
          <w:rFonts w:ascii="Arial" w:hAnsi="Arial" w:cs="Arial"/>
          <w:sz w:val="18"/>
          <w:szCs w:val="18"/>
        </w:rPr>
        <w:t>Fiscale :</w:t>
      </w:r>
      <w:proofErr w:type="gramEnd"/>
      <w:r w:rsidRPr="00562A1B">
        <w:rPr>
          <w:rFonts w:ascii="Arial" w:hAnsi="Arial" w:cs="Arial"/>
          <w:sz w:val="18"/>
          <w:szCs w:val="18"/>
        </w:rPr>
        <w:t xml:space="preserve"> 80013910361</w:t>
      </w:r>
    </w:p>
    <w:p w:rsidR="000C1763" w:rsidRPr="00562A1B" w:rsidRDefault="000C1763" w:rsidP="000C1763">
      <w:pPr>
        <w:spacing w:after="0"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>Via Pio Donati n. 8 -  41043 Formigine (MO) Tel. 059/558249 – Fax 059/558339 –</w:t>
      </w:r>
    </w:p>
    <w:p w:rsidR="000C1763" w:rsidRPr="00562A1B" w:rsidRDefault="000C1763" w:rsidP="000C1763">
      <w:pPr>
        <w:spacing w:after="0"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 xml:space="preserve">Sito: </w:t>
      </w:r>
      <w:hyperlink r:id="rId29" w:history="1">
        <w:r w:rsidRPr="00562A1B">
          <w:rPr>
            <w:rStyle w:val="Collegamentoipertestuale"/>
            <w:rFonts w:ascii="Arial" w:hAnsi="Arial" w:cs="Arial"/>
            <w:bCs/>
            <w:sz w:val="18"/>
            <w:szCs w:val="18"/>
          </w:rPr>
          <w:t>www.scuolamedia</w:t>
        </w:r>
      </w:hyperlink>
      <w:r w:rsidRPr="00562A1B">
        <w:rPr>
          <w:rFonts w:ascii="Arial" w:hAnsi="Arial" w:cs="Arial"/>
          <w:bCs/>
          <w:sz w:val="18"/>
          <w:szCs w:val="18"/>
          <w:u w:val="single"/>
        </w:rPr>
        <w:t>fiori.it</w:t>
      </w:r>
      <w:r w:rsidRPr="00562A1B">
        <w:rPr>
          <w:rFonts w:ascii="Arial" w:hAnsi="Arial" w:cs="Arial"/>
          <w:bCs/>
          <w:sz w:val="18"/>
          <w:szCs w:val="18"/>
        </w:rPr>
        <w:t xml:space="preserve"> – e-mail: </w:t>
      </w:r>
      <w:hyperlink r:id="rId30" w:history="1">
        <w:r w:rsidRPr="00A9741A">
          <w:rPr>
            <w:rStyle w:val="Collegamentoipertestuale"/>
            <w:rFonts w:ascii="Arial" w:hAnsi="Arial" w:cs="Arial"/>
            <w:bCs/>
            <w:sz w:val="18"/>
            <w:szCs w:val="18"/>
          </w:rPr>
          <w:t>momm06800x@istruzione.it</w:t>
        </w:r>
      </w:hyperlink>
    </w:p>
    <w:p w:rsidR="000C1763" w:rsidRPr="00C0322E" w:rsidRDefault="000C1763" w:rsidP="000C1763">
      <w:pPr>
        <w:jc w:val="center"/>
        <w:rPr>
          <w:rFonts w:ascii="Arial" w:hAnsi="Arial" w:cs="Arial"/>
          <w:bCs/>
          <w:color w:val="0000FF"/>
          <w:sz w:val="18"/>
          <w:szCs w:val="18"/>
          <w:u w:val="single"/>
        </w:rPr>
      </w:pPr>
      <w:r>
        <w:rPr>
          <w:rFonts w:ascii="Arial" w:hAnsi="Arial" w:cs="Arial"/>
          <w:bCs/>
          <w:sz w:val="18"/>
          <w:szCs w:val="18"/>
        </w:rPr>
        <w:t>PEC</w:t>
      </w:r>
      <w:r w:rsidRPr="00562A1B">
        <w:rPr>
          <w:rFonts w:ascii="Arial" w:hAnsi="Arial" w:cs="Arial"/>
          <w:bCs/>
          <w:sz w:val="18"/>
          <w:szCs w:val="18"/>
        </w:rPr>
        <w:t>:</w:t>
      </w:r>
      <w:r>
        <w:rPr>
          <w:rFonts w:ascii="Arial" w:hAnsi="Arial" w:cs="Arial"/>
          <w:bCs/>
          <w:sz w:val="18"/>
          <w:szCs w:val="18"/>
        </w:rPr>
        <w:t xml:space="preserve"> </w:t>
      </w:r>
      <w:hyperlink r:id="rId31" w:history="1">
        <w:r w:rsidRPr="001E799D">
          <w:rPr>
            <w:rStyle w:val="Collegamentoipertestuale"/>
            <w:rFonts w:ascii="Arial" w:hAnsi="Arial" w:cs="Arial"/>
            <w:bCs/>
            <w:sz w:val="18"/>
            <w:szCs w:val="18"/>
          </w:rPr>
          <w:t>momm06800x@pec.istruzione.it</w:t>
        </w:r>
      </w:hyperlink>
    </w:p>
    <w:p w:rsidR="000C1763" w:rsidRDefault="000C1763">
      <w:pPr>
        <w:spacing w:after="0" w:line="259" w:lineRule="auto"/>
        <w:ind w:left="10" w:right="52"/>
        <w:jc w:val="center"/>
        <w:rPr>
          <w:b/>
          <w:sz w:val="22"/>
        </w:rPr>
      </w:pPr>
    </w:p>
    <w:p w:rsidR="000C1763" w:rsidRDefault="000C1763">
      <w:pPr>
        <w:spacing w:after="0" w:line="259" w:lineRule="auto"/>
        <w:ind w:left="10" w:right="52"/>
        <w:jc w:val="center"/>
        <w:rPr>
          <w:b/>
          <w:sz w:val="22"/>
        </w:rPr>
      </w:pPr>
    </w:p>
    <w:p w:rsidR="009405DD" w:rsidRDefault="00D76EDA">
      <w:pPr>
        <w:spacing w:after="0" w:line="259" w:lineRule="auto"/>
        <w:ind w:left="10" w:right="52"/>
        <w:jc w:val="center"/>
      </w:pPr>
      <w:r>
        <w:rPr>
          <w:b/>
          <w:sz w:val="22"/>
        </w:rPr>
        <w:t xml:space="preserve">Art. 6  </w:t>
      </w:r>
    </w:p>
    <w:p w:rsidR="009405DD" w:rsidRPr="007B564B" w:rsidRDefault="00D76EDA">
      <w:pPr>
        <w:pStyle w:val="Titolo4"/>
        <w:ind w:left="18"/>
        <w:rPr>
          <w:sz w:val="24"/>
          <w:szCs w:val="24"/>
        </w:rPr>
      </w:pPr>
      <w:r w:rsidRPr="007B564B">
        <w:rPr>
          <w:sz w:val="24"/>
          <w:szCs w:val="24"/>
        </w:rPr>
        <w:t>Affidamento di lavori</w:t>
      </w:r>
      <w:r w:rsidRPr="007B564B">
        <w:rPr>
          <w:sz w:val="24"/>
          <w:szCs w:val="24"/>
          <w:u w:val="none"/>
        </w:rPr>
        <w:t xml:space="preserve"> </w:t>
      </w:r>
    </w:p>
    <w:p w:rsidR="009405DD" w:rsidRPr="007B564B" w:rsidRDefault="00D76EDA" w:rsidP="00A66BBF">
      <w:pPr>
        <w:spacing w:after="1" w:line="238" w:lineRule="auto"/>
        <w:ind w:left="23" w:right="70" w:firstLine="0"/>
        <w:rPr>
          <w:szCs w:val="24"/>
        </w:rPr>
      </w:pPr>
      <w:r w:rsidRPr="007B564B">
        <w:rPr>
          <w:szCs w:val="24"/>
        </w:rPr>
        <w:t xml:space="preserve">Nel rispetto della previsione dell’Art. 36 c. 2 </w:t>
      </w:r>
      <w:proofErr w:type="spellStart"/>
      <w:r w:rsidRPr="007B564B">
        <w:rPr>
          <w:szCs w:val="24"/>
        </w:rPr>
        <w:t>lett</w:t>
      </w:r>
      <w:proofErr w:type="spellEnd"/>
      <w:r w:rsidRPr="007B564B">
        <w:rPr>
          <w:szCs w:val="24"/>
        </w:rPr>
        <w:t>. b il consiglio delibera che “</w:t>
      </w:r>
      <w:r w:rsidRPr="007B564B">
        <w:rPr>
          <w:i/>
          <w:szCs w:val="24"/>
        </w:rPr>
        <w:t xml:space="preserve">per affidamenti di importo </w:t>
      </w:r>
      <w:r w:rsidRPr="007B564B">
        <w:rPr>
          <w:b/>
          <w:i/>
          <w:szCs w:val="24"/>
        </w:rPr>
        <w:t>pari o superiore a 40.000 euro e</w:t>
      </w:r>
      <w:r w:rsidRPr="007B564B">
        <w:rPr>
          <w:i/>
          <w:szCs w:val="24"/>
        </w:rPr>
        <w:t xml:space="preserve"> </w:t>
      </w:r>
      <w:r w:rsidRPr="007B564B">
        <w:rPr>
          <w:b/>
          <w:i/>
          <w:szCs w:val="24"/>
        </w:rPr>
        <w:t>inferiore a 150.000 euro</w:t>
      </w:r>
      <w:r w:rsidRPr="007B564B">
        <w:rPr>
          <w:i/>
          <w:szCs w:val="24"/>
        </w:rPr>
        <w:t xml:space="preserve"> per i </w:t>
      </w:r>
      <w:r w:rsidRPr="007B564B">
        <w:rPr>
          <w:b/>
          <w:i/>
          <w:szCs w:val="24"/>
        </w:rPr>
        <w:t>lavori</w:t>
      </w:r>
      <w:r w:rsidRPr="007B564B">
        <w:rPr>
          <w:i/>
          <w:szCs w:val="24"/>
        </w:rPr>
        <w:t xml:space="preserve"> … mediante </w:t>
      </w:r>
      <w:r w:rsidRPr="007B564B">
        <w:rPr>
          <w:b/>
          <w:i/>
          <w:szCs w:val="24"/>
        </w:rPr>
        <w:t>procedura negoziata</w:t>
      </w:r>
      <w:r w:rsidRPr="007B564B">
        <w:rPr>
          <w:i/>
          <w:szCs w:val="24"/>
        </w:rPr>
        <w:t xml:space="preserve"> previa consultazione, ove esistenti, di almeno </w:t>
      </w:r>
      <w:r w:rsidRPr="007B564B">
        <w:rPr>
          <w:b/>
          <w:i/>
          <w:szCs w:val="24"/>
        </w:rPr>
        <w:t>dieci</w:t>
      </w:r>
      <w:r w:rsidRPr="007B564B">
        <w:rPr>
          <w:i/>
          <w:szCs w:val="24"/>
        </w:rPr>
        <w:t xml:space="preserve"> operatori economici per i lavori, … individuati sulla base di indagini di mercato o tramite elenchi di operatori economici, nel rispetto di un criterio di rotazione degli inviti.</w:t>
      </w:r>
      <w:r w:rsidRPr="007B564B">
        <w:rPr>
          <w:szCs w:val="24"/>
        </w:rPr>
        <w:t xml:space="preserve">”  Nel rispetto della previsione dell’Art. 36 c. 2 </w:t>
      </w:r>
      <w:proofErr w:type="spellStart"/>
      <w:r w:rsidRPr="007B564B">
        <w:rPr>
          <w:szCs w:val="24"/>
        </w:rPr>
        <w:t>lett</w:t>
      </w:r>
      <w:proofErr w:type="spellEnd"/>
      <w:r w:rsidRPr="007B564B">
        <w:rPr>
          <w:szCs w:val="24"/>
        </w:rPr>
        <w:t>. c Il consiglio delibera che “</w:t>
      </w:r>
      <w:r w:rsidRPr="007B564B">
        <w:rPr>
          <w:i/>
          <w:szCs w:val="24"/>
        </w:rPr>
        <w:t xml:space="preserve">per i </w:t>
      </w:r>
      <w:r w:rsidRPr="007B564B">
        <w:rPr>
          <w:b/>
          <w:i/>
          <w:szCs w:val="24"/>
        </w:rPr>
        <w:t>lavori</w:t>
      </w:r>
      <w:r w:rsidRPr="007B564B">
        <w:rPr>
          <w:i/>
          <w:szCs w:val="24"/>
        </w:rPr>
        <w:t xml:space="preserve"> di importo </w:t>
      </w:r>
      <w:r w:rsidRPr="007B564B">
        <w:rPr>
          <w:b/>
          <w:i/>
          <w:szCs w:val="24"/>
        </w:rPr>
        <w:t>pari o superiore a 150.000 euro e inferiore a 1.000.000 di euro</w:t>
      </w:r>
      <w:r w:rsidRPr="007B564B">
        <w:rPr>
          <w:i/>
          <w:szCs w:val="24"/>
        </w:rPr>
        <w:t xml:space="preserve">, mediante la </w:t>
      </w:r>
      <w:r w:rsidRPr="007B564B">
        <w:rPr>
          <w:b/>
          <w:i/>
          <w:szCs w:val="24"/>
        </w:rPr>
        <w:t>procedura negoziata</w:t>
      </w:r>
      <w:r w:rsidRPr="007B564B">
        <w:rPr>
          <w:i/>
          <w:szCs w:val="24"/>
        </w:rPr>
        <w:t xml:space="preserve"> con consultazione di almeno </w:t>
      </w:r>
      <w:r w:rsidRPr="007B564B">
        <w:rPr>
          <w:b/>
          <w:i/>
          <w:szCs w:val="24"/>
        </w:rPr>
        <w:t>quindici</w:t>
      </w:r>
      <w:r w:rsidRPr="007B564B">
        <w:rPr>
          <w:i/>
          <w:szCs w:val="24"/>
        </w:rPr>
        <w:t xml:space="preserve"> operatori economici, ove esistenti, nel rispetto di un criterio di rotazione degli inviti, individuati sulla base di indagini di mercato o tramite elenchi di operatori economici</w:t>
      </w:r>
      <w:r w:rsidRPr="007B564B">
        <w:rPr>
          <w:szCs w:val="24"/>
        </w:rPr>
        <w:t xml:space="preserve">.”  </w:t>
      </w:r>
    </w:p>
    <w:p w:rsidR="00A66BBF" w:rsidRDefault="00A66BBF">
      <w:pPr>
        <w:pStyle w:val="Titolo3"/>
        <w:spacing w:after="5" w:line="249" w:lineRule="auto"/>
        <w:ind w:right="52"/>
        <w:rPr>
          <w:i/>
        </w:rPr>
      </w:pPr>
    </w:p>
    <w:p w:rsidR="009405DD" w:rsidRDefault="00D76EDA">
      <w:pPr>
        <w:pStyle w:val="Titolo3"/>
        <w:spacing w:after="5" w:line="249" w:lineRule="auto"/>
        <w:ind w:right="52"/>
        <w:rPr>
          <w:i/>
        </w:rPr>
      </w:pPr>
      <w:r>
        <w:rPr>
          <w:i/>
        </w:rPr>
        <w:t xml:space="preserve">Art. </w:t>
      </w:r>
      <w:r w:rsidR="00AB71AB">
        <w:rPr>
          <w:i/>
        </w:rPr>
        <w:t>7</w:t>
      </w:r>
      <w:r>
        <w:rPr>
          <w:i/>
        </w:rPr>
        <w:t xml:space="preserve"> Forme Associate/reti di scuole </w:t>
      </w:r>
    </w:p>
    <w:p w:rsidR="000C1763" w:rsidRPr="000C1763" w:rsidRDefault="000C1763" w:rsidP="000C1763"/>
    <w:p w:rsidR="009405DD" w:rsidRDefault="00D76EDA">
      <w:pPr>
        <w:ind w:left="18" w:right="59"/>
      </w:pPr>
      <w:r>
        <w:t>La Scuola può, altresì, espletare procedure di affidamento in forma associata, mediante la costituzione di reti di scuole o l'adesione a reti già esistenti (art. 47 DI 129/2018), ovvero espletare procedure di affidamento in via autonoma anche in relazione al sistema di qualificazione delle stazioni appaltanti secondo quanto disposto dal decreto legislativo 18 aprile 2016, n. 50 e dalle relative previsioni di attuazione (art. 46 DI 129/2018). Gli accordi di rete aventi ad oggetto la gestione comune di funzioni ed attività amministrativo-contabili, ovvero la gestione comune delle procedure connesse agli affidamenti di lavori, beni e servizi e agli acquisti possono espressamente prevedere la delega delle relative funzioni al dirigente dell'istituzione scolastica individuata quale «capofila», che, per le attività indicate nel singolo accordo ed entro i limiti stabiliti dal medesimo, assume, nei confronti dei terzi estranei alla pubblica amministrazione, la rappresentanza di tutte le istituzioni scolastiche che ne fanno parte e le connesse responsabilità. Le scritture contabili delle istituzioni scolastiche, come disciplinate dal presente regolamento, sono autonome e separate anche a seguito della conclusione o dell'adesione ad un accordo di rete di cui al comma 1. Restano, in ogni caso, fermi gli obblighi e le responsabilità di ciascun dirigente scolastico connessi all'applicazione delle disposizioni contenute nel presente regolamento, nonché quelli relativi alla disciplina vigente in materia di responsabilità dirigenziale e valutazione della dirigenza (art. 47 DI 129/2018).</w:t>
      </w:r>
      <w:r>
        <w:rPr>
          <w:b/>
          <w:i/>
        </w:rPr>
        <w:t xml:space="preserve"> </w:t>
      </w:r>
    </w:p>
    <w:p w:rsidR="009405DD" w:rsidRDefault="00D76EDA">
      <w:pPr>
        <w:spacing w:after="0" w:line="259" w:lineRule="auto"/>
        <w:ind w:left="23" w:firstLine="0"/>
        <w:jc w:val="left"/>
      </w:pPr>
      <w:r>
        <w:rPr>
          <w:b/>
          <w:i/>
        </w:rPr>
        <w:t xml:space="preserve"> </w:t>
      </w:r>
    </w:p>
    <w:p w:rsidR="009405DD" w:rsidRDefault="00D76EDA" w:rsidP="00A66BBF">
      <w:pPr>
        <w:spacing w:after="0" w:line="259" w:lineRule="auto"/>
        <w:ind w:left="23" w:firstLine="0"/>
        <w:jc w:val="center"/>
      </w:pPr>
      <w:r>
        <w:rPr>
          <w:b/>
          <w:sz w:val="22"/>
        </w:rPr>
        <w:t xml:space="preserve">Art. </w:t>
      </w:r>
      <w:r w:rsidR="00AB71AB">
        <w:rPr>
          <w:b/>
          <w:sz w:val="22"/>
        </w:rPr>
        <w:t>8</w:t>
      </w:r>
    </w:p>
    <w:p w:rsidR="009405DD" w:rsidRDefault="00D76EDA">
      <w:pPr>
        <w:pStyle w:val="Titolo4"/>
        <w:ind w:left="18"/>
      </w:pPr>
      <w:r>
        <w:t>Pubblicità</w:t>
      </w:r>
      <w:r>
        <w:rPr>
          <w:u w:val="none"/>
        </w:rPr>
        <w:t xml:space="preserve"> </w:t>
      </w:r>
    </w:p>
    <w:p w:rsidR="000C1763" w:rsidRDefault="00D76EDA">
      <w:pPr>
        <w:spacing w:after="0" w:line="248" w:lineRule="auto"/>
        <w:ind w:left="18" w:right="57"/>
        <w:rPr>
          <w:szCs w:val="24"/>
        </w:rPr>
      </w:pPr>
      <w:r w:rsidRPr="00AB71AB">
        <w:rPr>
          <w:szCs w:val="24"/>
        </w:rPr>
        <w:t xml:space="preserve">Le </w:t>
      </w:r>
      <w:proofErr w:type="spellStart"/>
      <w:r w:rsidRPr="00AB71AB">
        <w:rPr>
          <w:szCs w:val="24"/>
        </w:rPr>
        <w:t>determine</w:t>
      </w:r>
      <w:proofErr w:type="spellEnd"/>
      <w:r w:rsidRPr="00AB71AB">
        <w:rPr>
          <w:szCs w:val="24"/>
        </w:rPr>
        <w:t xml:space="preserve"> dirigenziali relative all’attività negoziale ed i contratti e le convenzioni stipulati a seguito delle stesse, ai sensi dell’Art. 48 (</w:t>
      </w:r>
      <w:r w:rsidRPr="00AB71AB">
        <w:rPr>
          <w:i/>
          <w:szCs w:val="24"/>
        </w:rPr>
        <w:t>Pubblicità, attività informative e trasparenza dell'attività contrattuale</w:t>
      </w:r>
      <w:r w:rsidRPr="00AB71AB">
        <w:rPr>
          <w:szCs w:val="24"/>
        </w:rPr>
        <w:t xml:space="preserve">) del DI 129/2018, </w:t>
      </w:r>
      <w:r w:rsidR="006D518C">
        <w:rPr>
          <w:szCs w:val="24"/>
        </w:rPr>
        <w:t>sono</w:t>
      </w:r>
      <w:r w:rsidRPr="00AB71AB">
        <w:rPr>
          <w:szCs w:val="24"/>
        </w:rPr>
        <w:t xml:space="preserve"> </w:t>
      </w:r>
      <w:proofErr w:type="gramStart"/>
      <w:r w:rsidRPr="00AB71AB">
        <w:rPr>
          <w:szCs w:val="24"/>
        </w:rPr>
        <w:t>pubblicate  nel</w:t>
      </w:r>
      <w:proofErr w:type="gramEnd"/>
      <w:r w:rsidRPr="00AB71AB">
        <w:rPr>
          <w:szCs w:val="24"/>
        </w:rPr>
        <w:t xml:space="preserve"> sito internet dell'istituzione scolastica, sezione </w:t>
      </w:r>
      <w:r w:rsidRPr="00AB71AB">
        <w:rPr>
          <w:b/>
          <w:i/>
          <w:szCs w:val="24"/>
        </w:rPr>
        <w:t>Amministrazione Trasparente</w:t>
      </w:r>
      <w:r w:rsidRPr="00AB71AB">
        <w:rPr>
          <w:szCs w:val="24"/>
        </w:rPr>
        <w:t xml:space="preserve">. </w:t>
      </w:r>
    </w:p>
    <w:p w:rsidR="000C1763" w:rsidRDefault="000C1763">
      <w:pPr>
        <w:spacing w:after="0" w:line="248" w:lineRule="auto"/>
        <w:ind w:left="18" w:right="57"/>
        <w:rPr>
          <w:szCs w:val="24"/>
        </w:rPr>
      </w:pPr>
    </w:p>
    <w:p w:rsidR="000C1763" w:rsidRDefault="000C1763">
      <w:pPr>
        <w:spacing w:after="0" w:line="248" w:lineRule="auto"/>
        <w:ind w:left="18" w:right="57"/>
        <w:rPr>
          <w:szCs w:val="24"/>
        </w:rPr>
      </w:pPr>
    </w:p>
    <w:p w:rsidR="000C1763" w:rsidRDefault="00D76EDA">
      <w:pPr>
        <w:spacing w:after="0" w:line="248" w:lineRule="auto"/>
        <w:ind w:left="18" w:right="57"/>
        <w:rPr>
          <w:szCs w:val="24"/>
        </w:rPr>
      </w:pPr>
      <w:r w:rsidRPr="00AB71AB">
        <w:rPr>
          <w:szCs w:val="24"/>
        </w:rPr>
        <w:t xml:space="preserve"> </w:t>
      </w:r>
    </w:p>
    <w:p w:rsidR="00A66BBF" w:rsidRDefault="00A66BBF">
      <w:pPr>
        <w:spacing w:after="0" w:line="248" w:lineRule="auto"/>
        <w:ind w:left="18" w:right="57"/>
        <w:rPr>
          <w:szCs w:val="24"/>
        </w:rPr>
      </w:pPr>
    </w:p>
    <w:p w:rsidR="00A66BBF" w:rsidRPr="00AB71AB" w:rsidRDefault="00A66BBF">
      <w:pPr>
        <w:spacing w:after="0" w:line="248" w:lineRule="auto"/>
        <w:ind w:left="18" w:right="57"/>
        <w:rPr>
          <w:szCs w:val="24"/>
        </w:rPr>
      </w:pPr>
    </w:p>
    <w:tbl>
      <w:tblPr>
        <w:tblStyle w:val="Grigliatabella"/>
        <w:tblpPr w:leftFromText="141" w:rightFromText="141" w:vertAnchor="text" w:horzAnchor="margin" w:tblpX="-162" w:tblpY="-1107"/>
        <w:tblW w:w="10191" w:type="dxa"/>
        <w:tblLook w:val="04A0" w:firstRow="1" w:lastRow="0" w:firstColumn="1" w:lastColumn="0" w:noHBand="0" w:noVBand="1"/>
      </w:tblPr>
      <w:tblGrid>
        <w:gridCol w:w="3391"/>
        <w:gridCol w:w="3450"/>
        <w:gridCol w:w="3350"/>
      </w:tblGrid>
      <w:tr w:rsidR="000C1763" w:rsidTr="00C471BF">
        <w:trPr>
          <w:trHeight w:val="1820"/>
        </w:trPr>
        <w:tc>
          <w:tcPr>
            <w:tcW w:w="33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C1763" w:rsidRDefault="000C1763" w:rsidP="00C471BF">
            <w:pPr>
              <w:rPr>
                <w:noProof/>
                <w:sz w:val="20"/>
                <w:lang w:eastAsia="it-IT"/>
              </w:rPr>
            </w:pPr>
          </w:p>
          <w:p w:rsidR="000C1763" w:rsidRDefault="000C1763" w:rsidP="00C471BF">
            <w:pPr>
              <w:ind w:left="728" w:right="45" w:hanging="728"/>
              <w:rPr>
                <w:b/>
                <w:sz w:val="28"/>
                <w:szCs w:val="28"/>
              </w:rPr>
            </w:pPr>
            <w:r>
              <w:rPr>
                <w:noProof/>
                <w:sz w:val="20"/>
                <w:lang w:eastAsia="it-IT"/>
              </w:rPr>
              <w:t xml:space="preserve">                    </w:t>
            </w:r>
            <w:r w:rsidRPr="00082C95">
              <w:rPr>
                <w:noProof/>
                <w:sz w:val="20"/>
              </w:rPr>
              <w:drawing>
                <wp:inline distT="0" distB="0" distL="0" distR="0" wp14:anchorId="7F443B9C" wp14:editId="77AFD305">
                  <wp:extent cx="647700" cy="632788"/>
                  <wp:effectExtent l="0" t="0" r="0" b="0"/>
                  <wp:docPr id="25" name="Immagine 25" descr="http://www.scuolamediafiori.it/_/rsrc/1518597889980/home/Logo%20Fio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cuolamediafiori.it/_/rsrc/1518597889980/home/Logo%20Fio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873" cy="78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0C1763" w:rsidRDefault="000C1763" w:rsidP="00C471BF">
            <w:pPr>
              <w:rPr>
                <w:b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C1763" w:rsidRDefault="000C1763" w:rsidP="00C471BF">
            <w:pPr>
              <w:rPr>
                <w:b/>
                <w:sz w:val="28"/>
                <w:szCs w:val="28"/>
              </w:rPr>
            </w:pPr>
          </w:p>
          <w:p w:rsidR="000C1763" w:rsidRDefault="000C1763" w:rsidP="00C471B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</w:t>
            </w:r>
            <w:r w:rsidRPr="004F0057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F3F50B1" wp14:editId="2B07631B">
                  <wp:extent cx="504825" cy="568245"/>
                  <wp:effectExtent l="0" t="0" r="0" b="3810"/>
                  <wp:docPr id="26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906" cy="598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C1763" w:rsidRDefault="000C1763" w:rsidP="00C471BF">
            <w:pPr>
              <w:rPr>
                <w:b/>
                <w:sz w:val="28"/>
                <w:szCs w:val="28"/>
              </w:rPr>
            </w:pPr>
          </w:p>
          <w:p w:rsidR="000C1763" w:rsidRDefault="000C1763" w:rsidP="00C471B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571BD40" wp14:editId="0776342B">
                  <wp:extent cx="857250" cy="578470"/>
                  <wp:effectExtent l="0" t="0" r="0" b="0"/>
                  <wp:docPr id="27" name="Immagin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uropa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02944" cy="609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1763" w:rsidRPr="00CD5376" w:rsidRDefault="000C1763" w:rsidP="000C1763">
      <w:pPr>
        <w:ind w:left="0"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D5376">
        <w:rPr>
          <w:rFonts w:asciiTheme="minorHAnsi" w:hAnsiTheme="minorHAnsi" w:cstheme="minorHAnsi"/>
          <w:b/>
          <w:bCs/>
          <w:sz w:val="28"/>
          <w:szCs w:val="28"/>
        </w:rPr>
        <w:t>SCUOLA SECONDARIA DI I GRADO</w:t>
      </w:r>
      <w:proofErr w:type="gramStart"/>
      <w:r w:rsidRPr="00CD5376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 w:rsidRPr="00CD5376">
        <w:rPr>
          <w:rFonts w:asciiTheme="minorHAnsi" w:hAnsiTheme="minorHAnsi" w:cstheme="minorHAnsi"/>
          <w:b/>
          <w:bCs/>
          <w:sz w:val="32"/>
          <w:szCs w:val="32"/>
        </w:rPr>
        <w:t>“</w:t>
      </w:r>
      <w:proofErr w:type="gramEnd"/>
      <w:r w:rsidRPr="00CD5376">
        <w:rPr>
          <w:rFonts w:asciiTheme="minorHAnsi" w:hAnsiTheme="minorHAnsi" w:cstheme="minorHAnsi"/>
          <w:b/>
          <w:bCs/>
          <w:sz w:val="32"/>
          <w:szCs w:val="32"/>
        </w:rPr>
        <w:t xml:space="preserve"> A . </w:t>
      </w:r>
      <w:proofErr w:type="gramStart"/>
      <w:r w:rsidRPr="00CD5376">
        <w:rPr>
          <w:rFonts w:asciiTheme="minorHAnsi" w:hAnsiTheme="minorHAnsi" w:cstheme="minorHAnsi"/>
          <w:b/>
          <w:bCs/>
          <w:sz w:val="32"/>
          <w:szCs w:val="32"/>
        </w:rPr>
        <w:t>FIORI ”</w:t>
      </w:r>
      <w:proofErr w:type="gramEnd"/>
    </w:p>
    <w:p w:rsidR="000C1763" w:rsidRPr="00562A1B" w:rsidRDefault="000C1763" w:rsidP="000C1763">
      <w:pPr>
        <w:pStyle w:val="Titolo1"/>
        <w:spacing w:line="312" w:lineRule="auto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sz w:val="18"/>
          <w:szCs w:val="18"/>
        </w:rPr>
        <w:t xml:space="preserve">Cod. </w:t>
      </w:r>
      <w:proofErr w:type="gramStart"/>
      <w:r w:rsidRPr="00562A1B">
        <w:rPr>
          <w:rFonts w:ascii="Arial" w:hAnsi="Arial" w:cs="Arial"/>
          <w:sz w:val="18"/>
          <w:szCs w:val="18"/>
        </w:rPr>
        <w:t>Fiscale :</w:t>
      </w:r>
      <w:proofErr w:type="gramEnd"/>
      <w:r w:rsidRPr="00562A1B">
        <w:rPr>
          <w:rFonts w:ascii="Arial" w:hAnsi="Arial" w:cs="Arial"/>
          <w:sz w:val="18"/>
          <w:szCs w:val="18"/>
        </w:rPr>
        <w:t xml:space="preserve"> 80013910361</w:t>
      </w:r>
    </w:p>
    <w:p w:rsidR="000C1763" w:rsidRPr="00562A1B" w:rsidRDefault="000C1763" w:rsidP="000C1763">
      <w:pPr>
        <w:spacing w:after="0"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>Via Pio Donati n. 8 -  41043 Formigine (MO) Tel. 059/558249 – Fax 059/558339 –</w:t>
      </w:r>
    </w:p>
    <w:p w:rsidR="000C1763" w:rsidRPr="00562A1B" w:rsidRDefault="000C1763" w:rsidP="000C1763">
      <w:pPr>
        <w:spacing w:after="0"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 xml:space="preserve">Sito: </w:t>
      </w:r>
      <w:hyperlink r:id="rId32" w:history="1">
        <w:r w:rsidRPr="00562A1B">
          <w:rPr>
            <w:rStyle w:val="Collegamentoipertestuale"/>
            <w:rFonts w:ascii="Arial" w:hAnsi="Arial" w:cs="Arial"/>
            <w:bCs/>
            <w:sz w:val="18"/>
            <w:szCs w:val="18"/>
          </w:rPr>
          <w:t>www.scuolamedia</w:t>
        </w:r>
      </w:hyperlink>
      <w:r w:rsidRPr="00562A1B">
        <w:rPr>
          <w:rFonts w:ascii="Arial" w:hAnsi="Arial" w:cs="Arial"/>
          <w:bCs/>
          <w:sz w:val="18"/>
          <w:szCs w:val="18"/>
          <w:u w:val="single"/>
        </w:rPr>
        <w:t>fiori.it</w:t>
      </w:r>
      <w:r w:rsidRPr="00562A1B">
        <w:rPr>
          <w:rFonts w:ascii="Arial" w:hAnsi="Arial" w:cs="Arial"/>
          <w:bCs/>
          <w:sz w:val="18"/>
          <w:szCs w:val="18"/>
        </w:rPr>
        <w:t xml:space="preserve"> – e-mail: </w:t>
      </w:r>
      <w:hyperlink r:id="rId33" w:history="1">
        <w:r w:rsidRPr="00A9741A">
          <w:rPr>
            <w:rStyle w:val="Collegamentoipertestuale"/>
            <w:rFonts w:ascii="Arial" w:hAnsi="Arial" w:cs="Arial"/>
            <w:bCs/>
            <w:sz w:val="18"/>
            <w:szCs w:val="18"/>
          </w:rPr>
          <w:t>momm06800x@istruzione.it</w:t>
        </w:r>
      </w:hyperlink>
    </w:p>
    <w:p w:rsidR="000C1763" w:rsidRPr="00C0322E" w:rsidRDefault="000C1763" w:rsidP="000C1763">
      <w:pPr>
        <w:jc w:val="center"/>
        <w:rPr>
          <w:rFonts w:ascii="Arial" w:hAnsi="Arial" w:cs="Arial"/>
          <w:bCs/>
          <w:color w:val="0000FF"/>
          <w:sz w:val="18"/>
          <w:szCs w:val="18"/>
          <w:u w:val="single"/>
        </w:rPr>
      </w:pPr>
      <w:r>
        <w:rPr>
          <w:rFonts w:ascii="Arial" w:hAnsi="Arial" w:cs="Arial"/>
          <w:bCs/>
          <w:sz w:val="18"/>
          <w:szCs w:val="18"/>
        </w:rPr>
        <w:t>PEC</w:t>
      </w:r>
      <w:r w:rsidRPr="00562A1B">
        <w:rPr>
          <w:rFonts w:ascii="Arial" w:hAnsi="Arial" w:cs="Arial"/>
          <w:bCs/>
          <w:sz w:val="18"/>
          <w:szCs w:val="18"/>
        </w:rPr>
        <w:t>:</w:t>
      </w:r>
      <w:r>
        <w:rPr>
          <w:rFonts w:ascii="Arial" w:hAnsi="Arial" w:cs="Arial"/>
          <w:bCs/>
          <w:sz w:val="18"/>
          <w:szCs w:val="18"/>
        </w:rPr>
        <w:t xml:space="preserve"> </w:t>
      </w:r>
      <w:hyperlink r:id="rId34" w:history="1">
        <w:r w:rsidRPr="001E799D">
          <w:rPr>
            <w:rStyle w:val="Collegamentoipertestuale"/>
            <w:rFonts w:ascii="Arial" w:hAnsi="Arial" w:cs="Arial"/>
            <w:bCs/>
            <w:sz w:val="18"/>
            <w:szCs w:val="18"/>
          </w:rPr>
          <w:t>momm06800x@pec.istruzione.it</w:t>
        </w:r>
      </w:hyperlink>
    </w:p>
    <w:p w:rsidR="009405DD" w:rsidRPr="00AB71AB" w:rsidRDefault="009405DD">
      <w:pPr>
        <w:spacing w:after="0" w:line="248" w:lineRule="auto"/>
        <w:ind w:left="18" w:right="57"/>
        <w:rPr>
          <w:szCs w:val="24"/>
        </w:rPr>
      </w:pPr>
    </w:p>
    <w:p w:rsidR="009405DD" w:rsidRPr="00AB71AB" w:rsidRDefault="00D76EDA">
      <w:pPr>
        <w:spacing w:after="0" w:line="248" w:lineRule="auto"/>
        <w:ind w:left="18" w:right="57"/>
        <w:rPr>
          <w:szCs w:val="24"/>
        </w:rPr>
      </w:pPr>
      <w:r w:rsidRPr="00AB71AB">
        <w:rPr>
          <w:szCs w:val="24"/>
        </w:rPr>
        <w:t xml:space="preserve">I risultati delle procedure di gara saranno sempre pubblicati sul sito internet dell’istituzione scolastica.  </w:t>
      </w:r>
    </w:p>
    <w:p w:rsidR="009405DD" w:rsidRPr="00AB71AB" w:rsidRDefault="00D76EDA">
      <w:pPr>
        <w:spacing w:after="0" w:line="248" w:lineRule="auto"/>
        <w:ind w:left="18" w:right="57"/>
        <w:rPr>
          <w:szCs w:val="24"/>
        </w:rPr>
      </w:pPr>
      <w:r w:rsidRPr="00AB71AB">
        <w:rPr>
          <w:szCs w:val="24"/>
        </w:rPr>
        <w:t xml:space="preserve">Viene altresì assicurato l'esercizio del </w:t>
      </w:r>
      <w:r w:rsidRPr="00AB71AB">
        <w:rPr>
          <w:b/>
          <w:i/>
          <w:szCs w:val="24"/>
        </w:rPr>
        <w:t>diritto di accesso</w:t>
      </w:r>
      <w:r w:rsidRPr="00AB71AB">
        <w:rPr>
          <w:szCs w:val="24"/>
        </w:rPr>
        <w:t xml:space="preserve"> degli interessati alla documentazione inerente l'attività contrattuale svolta o programmata, ai sensi delle disposizioni vigenti in materia.  </w:t>
      </w:r>
    </w:p>
    <w:p w:rsidR="009405DD" w:rsidRPr="00AB71AB" w:rsidRDefault="00D76EDA">
      <w:pPr>
        <w:spacing w:after="0" w:line="248" w:lineRule="auto"/>
        <w:ind w:left="18" w:right="57"/>
        <w:rPr>
          <w:szCs w:val="24"/>
        </w:rPr>
      </w:pPr>
      <w:r w:rsidRPr="00AB71AB">
        <w:rPr>
          <w:szCs w:val="24"/>
        </w:rPr>
        <w:t xml:space="preserve">L'attività negoziale delle istituzioni scolastiche è soggetta agli </w:t>
      </w:r>
      <w:r w:rsidRPr="00AB71AB">
        <w:rPr>
          <w:b/>
          <w:i/>
          <w:szCs w:val="24"/>
        </w:rPr>
        <w:t>obblighi di trasparenza</w:t>
      </w:r>
      <w:r w:rsidRPr="00AB71AB">
        <w:rPr>
          <w:szCs w:val="24"/>
        </w:rPr>
        <w:t xml:space="preserve"> previsti dall'articolo 29 del </w:t>
      </w:r>
      <w:proofErr w:type="spellStart"/>
      <w:r w:rsidRPr="00AB71AB">
        <w:rPr>
          <w:szCs w:val="24"/>
        </w:rPr>
        <w:t>D.lgs</w:t>
      </w:r>
      <w:proofErr w:type="spellEnd"/>
      <w:r w:rsidRPr="00AB71AB">
        <w:rPr>
          <w:szCs w:val="24"/>
        </w:rPr>
        <w:t xml:space="preserve"> n. 50/2016 e dalla ulteriore normativa vigente.  </w:t>
      </w:r>
    </w:p>
    <w:p w:rsidR="009405DD" w:rsidRPr="00AB71AB" w:rsidRDefault="00D76EDA">
      <w:pPr>
        <w:spacing w:after="0" w:line="259" w:lineRule="auto"/>
        <w:ind w:left="23" w:firstLine="0"/>
        <w:jc w:val="left"/>
        <w:rPr>
          <w:szCs w:val="24"/>
        </w:rPr>
      </w:pPr>
      <w:r w:rsidRPr="00AB71AB">
        <w:rPr>
          <w:b/>
          <w:i/>
          <w:szCs w:val="24"/>
        </w:rPr>
        <w:t xml:space="preserve"> </w:t>
      </w:r>
    </w:p>
    <w:p w:rsidR="009405DD" w:rsidRDefault="00D76EDA">
      <w:pPr>
        <w:spacing w:after="0" w:line="259" w:lineRule="auto"/>
        <w:ind w:left="23" w:firstLine="0"/>
        <w:jc w:val="left"/>
      </w:pPr>
      <w:r>
        <w:rPr>
          <w:b/>
          <w:i/>
        </w:rPr>
        <w:t xml:space="preserve"> </w:t>
      </w:r>
    </w:p>
    <w:p w:rsidR="009405DD" w:rsidRDefault="00D76EDA">
      <w:pPr>
        <w:pStyle w:val="Titolo3"/>
        <w:ind w:left="38" w:right="82"/>
      </w:pPr>
      <w:r>
        <w:t xml:space="preserve">Art. </w:t>
      </w:r>
      <w:r w:rsidR="00AB71AB">
        <w:t>9</w:t>
      </w:r>
      <w:r>
        <w:t xml:space="preserve"> </w:t>
      </w:r>
    </w:p>
    <w:p w:rsidR="009405DD" w:rsidRDefault="00D76EDA">
      <w:pPr>
        <w:spacing w:after="0" w:line="259" w:lineRule="auto"/>
        <w:ind w:left="23" w:firstLine="0"/>
        <w:jc w:val="left"/>
      </w:pPr>
      <w:r>
        <w:rPr>
          <w:b/>
          <w:i/>
        </w:rPr>
        <w:t xml:space="preserve"> </w:t>
      </w:r>
    </w:p>
    <w:p w:rsidR="009405DD" w:rsidRPr="00AB71AB" w:rsidRDefault="00D76EDA">
      <w:pPr>
        <w:pStyle w:val="Titolo4"/>
        <w:spacing w:after="5" w:line="249" w:lineRule="auto"/>
        <w:ind w:left="18" w:right="58"/>
        <w:jc w:val="both"/>
        <w:rPr>
          <w:sz w:val="24"/>
          <w:szCs w:val="24"/>
        </w:rPr>
      </w:pPr>
      <w:r w:rsidRPr="00AB71AB">
        <w:rPr>
          <w:i/>
          <w:sz w:val="24"/>
          <w:szCs w:val="24"/>
          <w:u w:val="none"/>
        </w:rPr>
        <w:t xml:space="preserve">RESPONSABILE DEL PROCEDIMENTO (R.U.P.) </w:t>
      </w:r>
    </w:p>
    <w:p w:rsidR="009405DD" w:rsidRPr="00AB71AB" w:rsidRDefault="00D76EDA">
      <w:pPr>
        <w:spacing w:after="0" w:line="248" w:lineRule="auto"/>
        <w:ind w:left="18" w:right="57"/>
        <w:rPr>
          <w:szCs w:val="24"/>
        </w:rPr>
      </w:pPr>
      <w:r w:rsidRPr="00AB71AB">
        <w:rPr>
          <w:szCs w:val="24"/>
        </w:rPr>
        <w:t xml:space="preserve">L’attività contrattuale è di competenza del Dirigente Scolastico il quale, ai fini delle connesse procedure, a norma dell’art. 31 del Decreto Legislativo 50/16, assume la qualifica di Responsabile Unico del Procedimento (R.U.P.) con gli obblighi in esso previsti, per la individuazione delle Ditte e la scelta dei preventivi di spesa che dovranno essere acquisiti, per l’eventuale sottoscrizione dei contratti e/o la lettera di ordinazione acquisto fornitura. Ove non l’assuma in proprio, il Dirigente Scolastico assegna la funzione di responsabile del procedimento al DSGA (Ufficiale Rogante), o ad altro collaboratore, che deve con lui interagire a salvaguardia della corretta azione amministrativa per il raggiungimento degli obiettivi prefissati. </w:t>
      </w:r>
    </w:p>
    <w:p w:rsidR="009405DD" w:rsidRPr="00AB71AB" w:rsidRDefault="00D76EDA">
      <w:pPr>
        <w:spacing w:after="0" w:line="259" w:lineRule="auto"/>
        <w:ind w:left="23" w:firstLine="0"/>
        <w:jc w:val="left"/>
        <w:rPr>
          <w:szCs w:val="24"/>
        </w:rPr>
      </w:pPr>
      <w:r w:rsidRPr="00AB71AB">
        <w:rPr>
          <w:szCs w:val="24"/>
        </w:rPr>
        <w:t xml:space="preserve"> </w:t>
      </w:r>
    </w:p>
    <w:p w:rsidR="009405DD" w:rsidRDefault="00D76EDA">
      <w:pPr>
        <w:spacing w:after="0" w:line="259" w:lineRule="auto"/>
        <w:ind w:left="23" w:firstLine="0"/>
        <w:jc w:val="left"/>
      </w:pPr>
      <w:r>
        <w:rPr>
          <w:b/>
        </w:rPr>
        <w:t xml:space="preserve"> </w:t>
      </w:r>
    </w:p>
    <w:p w:rsidR="009405DD" w:rsidRDefault="00D76EDA" w:rsidP="00C92F9A">
      <w:pPr>
        <w:spacing w:after="0" w:line="259" w:lineRule="auto"/>
        <w:ind w:left="38" w:right="77"/>
        <w:jc w:val="center"/>
      </w:pPr>
      <w:r>
        <w:rPr>
          <w:b/>
        </w:rPr>
        <w:t>Art. 1</w:t>
      </w:r>
      <w:r w:rsidR="00AB71AB">
        <w:rPr>
          <w:b/>
        </w:rPr>
        <w:t>0</w:t>
      </w:r>
      <w:r>
        <w:rPr>
          <w:b/>
        </w:rPr>
        <w:t xml:space="preserve">  </w:t>
      </w:r>
    </w:p>
    <w:p w:rsidR="00C92F9A" w:rsidRDefault="00C92F9A" w:rsidP="00C92F9A">
      <w:pPr>
        <w:spacing w:after="0" w:line="259" w:lineRule="auto"/>
        <w:ind w:left="38" w:right="77"/>
        <w:jc w:val="center"/>
      </w:pPr>
    </w:p>
    <w:p w:rsidR="009405DD" w:rsidRDefault="00D76EDA" w:rsidP="008F3543">
      <w:pPr>
        <w:pStyle w:val="Titolo3"/>
        <w:ind w:left="38" w:right="0"/>
      </w:pPr>
      <w:r>
        <w:t>DISPOSIZIONI FINALI</w:t>
      </w:r>
    </w:p>
    <w:p w:rsidR="008F3543" w:rsidRDefault="008F3543">
      <w:pPr>
        <w:ind w:left="18" w:right="59"/>
      </w:pPr>
    </w:p>
    <w:p w:rsidR="009405DD" w:rsidRDefault="00D76EDA">
      <w:pPr>
        <w:ind w:left="18" w:right="59"/>
      </w:pPr>
      <w:r>
        <w:t xml:space="preserve">Per quanto non previsto dal presente regolamento si applicano le norme contenute nelle vigenti disposizioni nazionali e comunitarie in materia. </w:t>
      </w:r>
    </w:p>
    <w:p w:rsidR="009405DD" w:rsidRDefault="00D76EDA">
      <w:pPr>
        <w:spacing w:after="0" w:line="259" w:lineRule="auto"/>
        <w:ind w:left="97" w:firstLine="0"/>
        <w:jc w:val="left"/>
      </w:pPr>
      <w:r>
        <w:t xml:space="preserve"> </w:t>
      </w:r>
    </w:p>
    <w:p w:rsidR="00C35FBC" w:rsidRDefault="00C35FBC">
      <w:pPr>
        <w:spacing w:after="0" w:line="259" w:lineRule="auto"/>
        <w:ind w:left="97" w:firstLine="0"/>
        <w:jc w:val="left"/>
      </w:pPr>
    </w:p>
    <w:p w:rsidR="00C35FBC" w:rsidRPr="00A66BBF" w:rsidRDefault="00D76EDA" w:rsidP="00C35FBC">
      <w:pPr>
        <w:widowControl w:val="0"/>
        <w:overflowPunct w:val="0"/>
        <w:autoSpaceDE w:val="0"/>
        <w:autoSpaceDN w:val="0"/>
        <w:adjustRightInd w:val="0"/>
        <w:spacing w:after="0" w:line="330" w:lineRule="auto"/>
        <w:ind w:right="140"/>
        <w:rPr>
          <w:color w:val="auto"/>
          <w:szCs w:val="24"/>
        </w:rPr>
      </w:pPr>
      <w:r w:rsidRPr="00A66BBF">
        <w:rPr>
          <w:color w:val="auto"/>
          <w:szCs w:val="24"/>
        </w:rPr>
        <w:t xml:space="preserve"> </w:t>
      </w:r>
      <w:r w:rsidR="00C35FBC" w:rsidRPr="00A66BBF">
        <w:rPr>
          <w:bCs/>
          <w:color w:val="auto"/>
          <w:szCs w:val="24"/>
        </w:rPr>
        <w:t xml:space="preserve">Il presente Regolamento d’Istituto per l’acquisizione in economia di lavori, servizi e forniture è stato sottoposto all’approvazione del Consiglio di Istituto in data </w:t>
      </w:r>
      <w:r w:rsidR="00464678">
        <w:rPr>
          <w:bCs/>
          <w:color w:val="auto"/>
          <w:szCs w:val="24"/>
        </w:rPr>
        <w:t>17</w:t>
      </w:r>
      <w:r w:rsidR="00C35FBC" w:rsidRPr="00A66BBF">
        <w:rPr>
          <w:bCs/>
          <w:color w:val="auto"/>
          <w:szCs w:val="24"/>
        </w:rPr>
        <w:t>/</w:t>
      </w:r>
      <w:r w:rsidR="00464678">
        <w:rPr>
          <w:bCs/>
          <w:color w:val="auto"/>
          <w:szCs w:val="24"/>
        </w:rPr>
        <w:t>12</w:t>
      </w:r>
      <w:r w:rsidR="00C35FBC" w:rsidRPr="00A66BBF">
        <w:rPr>
          <w:bCs/>
          <w:color w:val="auto"/>
          <w:szCs w:val="24"/>
        </w:rPr>
        <w:t>/</w:t>
      </w:r>
      <w:r w:rsidR="00464678">
        <w:rPr>
          <w:bCs/>
          <w:color w:val="auto"/>
          <w:szCs w:val="24"/>
        </w:rPr>
        <w:t>201</w:t>
      </w:r>
      <w:r w:rsidR="00C35FBC" w:rsidRPr="00A66BBF">
        <w:rPr>
          <w:bCs/>
          <w:color w:val="auto"/>
          <w:szCs w:val="24"/>
        </w:rPr>
        <w:t xml:space="preserve">  e pubblicato sul sito della Scuola in data  </w:t>
      </w:r>
      <w:r w:rsidR="00464678">
        <w:rPr>
          <w:bCs/>
          <w:color w:val="auto"/>
          <w:szCs w:val="24"/>
        </w:rPr>
        <w:t>18/12/2019</w:t>
      </w:r>
    </w:p>
    <w:p w:rsidR="009405DD" w:rsidRPr="00A66BBF" w:rsidRDefault="009405DD">
      <w:pPr>
        <w:spacing w:after="0" w:line="259" w:lineRule="auto"/>
        <w:ind w:left="97" w:firstLine="0"/>
        <w:jc w:val="left"/>
        <w:rPr>
          <w:color w:val="auto"/>
          <w:szCs w:val="24"/>
        </w:rPr>
      </w:pPr>
    </w:p>
    <w:sectPr w:rsidR="009405DD" w:rsidRPr="00A66BBF">
      <w:footerReference w:type="even" r:id="rId35"/>
      <w:footerReference w:type="default" r:id="rId36"/>
      <w:footerReference w:type="first" r:id="rId37"/>
      <w:pgSz w:w="11900" w:h="16840"/>
      <w:pgMar w:top="862" w:right="826" w:bottom="890" w:left="997" w:header="720" w:footer="6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DAB" w:rsidRDefault="00CF7DAB">
      <w:pPr>
        <w:spacing w:after="0" w:line="240" w:lineRule="auto"/>
      </w:pPr>
      <w:r>
        <w:separator/>
      </w:r>
    </w:p>
  </w:endnote>
  <w:endnote w:type="continuationSeparator" w:id="0">
    <w:p w:rsidR="00CF7DAB" w:rsidRDefault="00CF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5DD" w:rsidRDefault="00D76EDA">
    <w:pPr>
      <w:tabs>
        <w:tab w:val="center" w:pos="9659"/>
      </w:tabs>
      <w:spacing w:after="0" w:line="259" w:lineRule="auto"/>
      <w:ind w:left="0" w:firstLine="0"/>
      <w:jc w:val="left"/>
    </w:pPr>
    <w:r>
      <w:rPr>
        <w:rFonts w:ascii="Courier New" w:eastAsia="Courier New" w:hAnsi="Courier New" w:cs="Courier New"/>
        <w:sz w:val="20"/>
      </w:rPr>
      <w:t xml:space="preserve"> </w:t>
    </w:r>
    <w:r>
      <w:rPr>
        <w:rFonts w:ascii="Courier New" w:eastAsia="Courier New" w:hAnsi="Courier New" w:cs="Courier New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urier New" w:eastAsia="Courier New" w:hAnsi="Courier New" w:cs="Courier New"/>
        <w:sz w:val="16"/>
      </w:rPr>
      <w:t>1</w:t>
    </w:r>
    <w:r>
      <w:rPr>
        <w:rFonts w:ascii="Courier New" w:eastAsia="Courier New" w:hAnsi="Courier New" w:cs="Courier New"/>
        <w:sz w:val="16"/>
      </w:rPr>
      <w:fldChar w:fldCharType="end"/>
    </w:r>
    <w:r>
      <w:rPr>
        <w:rFonts w:ascii="Courier New" w:eastAsia="Courier New" w:hAnsi="Courier New" w:cs="Courier New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5DD" w:rsidRDefault="00D76EDA">
    <w:pPr>
      <w:tabs>
        <w:tab w:val="center" w:pos="9659"/>
      </w:tabs>
      <w:spacing w:after="0" w:line="259" w:lineRule="auto"/>
      <w:ind w:left="0" w:firstLine="0"/>
      <w:jc w:val="left"/>
    </w:pPr>
    <w:r>
      <w:rPr>
        <w:rFonts w:ascii="Courier New" w:eastAsia="Courier New" w:hAnsi="Courier New" w:cs="Courier New"/>
        <w:sz w:val="20"/>
      </w:rPr>
      <w:t xml:space="preserve"> </w:t>
    </w:r>
    <w:r>
      <w:rPr>
        <w:rFonts w:ascii="Courier New" w:eastAsia="Courier New" w:hAnsi="Courier New" w:cs="Courier New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A1059E" w:rsidRPr="00A1059E">
      <w:rPr>
        <w:rFonts w:ascii="Courier New" w:eastAsia="Courier New" w:hAnsi="Courier New" w:cs="Courier New"/>
        <w:noProof/>
        <w:sz w:val="16"/>
      </w:rPr>
      <w:t>8</w:t>
    </w:r>
    <w:r>
      <w:rPr>
        <w:rFonts w:ascii="Courier New" w:eastAsia="Courier New" w:hAnsi="Courier New" w:cs="Courier New"/>
        <w:sz w:val="16"/>
      </w:rPr>
      <w:fldChar w:fldCharType="end"/>
    </w:r>
    <w:r>
      <w:rPr>
        <w:rFonts w:ascii="Courier New" w:eastAsia="Courier New" w:hAnsi="Courier New" w:cs="Courier New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5DD" w:rsidRDefault="00D76EDA">
    <w:pPr>
      <w:tabs>
        <w:tab w:val="center" w:pos="9659"/>
      </w:tabs>
      <w:spacing w:after="0" w:line="259" w:lineRule="auto"/>
      <w:ind w:left="0" w:firstLine="0"/>
      <w:jc w:val="left"/>
    </w:pPr>
    <w:r>
      <w:rPr>
        <w:rFonts w:ascii="Courier New" w:eastAsia="Courier New" w:hAnsi="Courier New" w:cs="Courier New"/>
        <w:sz w:val="20"/>
      </w:rPr>
      <w:t xml:space="preserve"> </w:t>
    </w:r>
    <w:r>
      <w:rPr>
        <w:rFonts w:ascii="Courier New" w:eastAsia="Courier New" w:hAnsi="Courier New" w:cs="Courier New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urier New" w:eastAsia="Courier New" w:hAnsi="Courier New" w:cs="Courier New"/>
        <w:sz w:val="16"/>
      </w:rPr>
      <w:t>1</w:t>
    </w:r>
    <w:r>
      <w:rPr>
        <w:rFonts w:ascii="Courier New" w:eastAsia="Courier New" w:hAnsi="Courier New" w:cs="Courier New"/>
        <w:sz w:val="16"/>
      </w:rPr>
      <w:fldChar w:fldCharType="end"/>
    </w:r>
    <w:r>
      <w:rPr>
        <w:rFonts w:ascii="Courier New" w:eastAsia="Courier New" w:hAnsi="Courier New" w:cs="Courier New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DAB" w:rsidRDefault="00CF7DAB">
      <w:pPr>
        <w:spacing w:after="0" w:line="240" w:lineRule="auto"/>
      </w:pPr>
      <w:r>
        <w:separator/>
      </w:r>
    </w:p>
  </w:footnote>
  <w:footnote w:type="continuationSeparator" w:id="0">
    <w:p w:rsidR="00CF7DAB" w:rsidRDefault="00CF7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460A0"/>
    <w:multiLevelType w:val="hybridMultilevel"/>
    <w:tmpl w:val="6F78D16E"/>
    <w:lvl w:ilvl="0" w:tplc="FBC6A4CC">
      <w:start w:val="1"/>
      <w:numFmt w:val="decimal"/>
      <w:lvlText w:val="%1."/>
      <w:lvlJc w:val="left"/>
      <w:pPr>
        <w:ind w:left="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9C49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EAC2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9A1F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58CC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CA80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7C4B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04F8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FE1F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021C48"/>
    <w:multiLevelType w:val="hybridMultilevel"/>
    <w:tmpl w:val="3780900A"/>
    <w:lvl w:ilvl="0" w:tplc="60C84024">
      <w:start w:val="1"/>
      <w:numFmt w:val="bullet"/>
      <w:lvlText w:val="•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52A6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388B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EC97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2EF9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68ED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D077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08F9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CB0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A34DEA"/>
    <w:multiLevelType w:val="hybridMultilevel"/>
    <w:tmpl w:val="79D8F054"/>
    <w:lvl w:ilvl="0" w:tplc="4EC424B8">
      <w:start w:val="1"/>
      <w:numFmt w:val="lowerLetter"/>
      <w:lvlText w:val="%1)"/>
      <w:lvlJc w:val="left"/>
      <w:pPr>
        <w:ind w:left="2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CCD7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ACEB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5A5D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6B8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C211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8A4B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FC3E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5E85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F47BE1"/>
    <w:multiLevelType w:val="hybridMultilevel"/>
    <w:tmpl w:val="685AC016"/>
    <w:lvl w:ilvl="0" w:tplc="93E09B74">
      <w:start w:val="1"/>
      <w:numFmt w:val="lowerLetter"/>
      <w:lvlText w:val="%1."/>
      <w:lvlJc w:val="left"/>
      <w:pPr>
        <w:ind w:left="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A61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C203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9A8A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14E4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EA05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92A2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2248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EC40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893B83"/>
    <w:multiLevelType w:val="hybridMultilevel"/>
    <w:tmpl w:val="7F9AAB3A"/>
    <w:lvl w:ilvl="0" w:tplc="6450EAC2">
      <w:start w:val="2"/>
      <w:numFmt w:val="decimal"/>
      <w:lvlText w:val="%1."/>
      <w:lvlJc w:val="left"/>
      <w:pPr>
        <w:ind w:left="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1E09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41E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7EDA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84C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6AB9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0603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3A2E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4E5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154E53"/>
    <w:multiLevelType w:val="hybridMultilevel"/>
    <w:tmpl w:val="3DD8D342"/>
    <w:lvl w:ilvl="0" w:tplc="22CEBF98">
      <w:start w:val="1"/>
      <w:numFmt w:val="bullet"/>
      <w:lvlText w:val="•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0A91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60F2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E0F3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F036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DC42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7E8A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80DF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7E9D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752FCD"/>
    <w:multiLevelType w:val="hybridMultilevel"/>
    <w:tmpl w:val="EE606566"/>
    <w:lvl w:ilvl="0" w:tplc="65AE2FEE">
      <w:start w:val="1"/>
      <w:numFmt w:val="decimal"/>
      <w:lvlText w:val="%1."/>
      <w:lvlJc w:val="left"/>
      <w:pPr>
        <w:ind w:left="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64E7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F0AD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F66A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04BF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3C27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207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D636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4CEE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441D11"/>
    <w:multiLevelType w:val="hybridMultilevel"/>
    <w:tmpl w:val="9B58EE0A"/>
    <w:lvl w:ilvl="0" w:tplc="8DD21362">
      <w:start w:val="1"/>
      <w:numFmt w:val="decimal"/>
      <w:lvlText w:val="%1."/>
      <w:lvlJc w:val="left"/>
      <w:pPr>
        <w:ind w:left="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83C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1CAD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DA5A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587F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C29F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482F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7208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6891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5DD"/>
    <w:rsid w:val="000122F9"/>
    <w:rsid w:val="000C1763"/>
    <w:rsid w:val="00115031"/>
    <w:rsid w:val="001D3A49"/>
    <w:rsid w:val="00225A47"/>
    <w:rsid w:val="0023077F"/>
    <w:rsid w:val="002545D8"/>
    <w:rsid w:val="002810DB"/>
    <w:rsid w:val="00343D25"/>
    <w:rsid w:val="00363691"/>
    <w:rsid w:val="003B1285"/>
    <w:rsid w:val="003E0F37"/>
    <w:rsid w:val="00464678"/>
    <w:rsid w:val="004A4869"/>
    <w:rsid w:val="00546FC4"/>
    <w:rsid w:val="00683109"/>
    <w:rsid w:val="006D518C"/>
    <w:rsid w:val="00762570"/>
    <w:rsid w:val="00781347"/>
    <w:rsid w:val="00787023"/>
    <w:rsid w:val="007B564B"/>
    <w:rsid w:val="007E0DB6"/>
    <w:rsid w:val="007F4790"/>
    <w:rsid w:val="008220DE"/>
    <w:rsid w:val="00865704"/>
    <w:rsid w:val="008F3543"/>
    <w:rsid w:val="009405DD"/>
    <w:rsid w:val="00A10594"/>
    <w:rsid w:val="00A1059E"/>
    <w:rsid w:val="00A66BBF"/>
    <w:rsid w:val="00A74D38"/>
    <w:rsid w:val="00AB71AB"/>
    <w:rsid w:val="00B92AAF"/>
    <w:rsid w:val="00C0322E"/>
    <w:rsid w:val="00C35FBC"/>
    <w:rsid w:val="00C92F9A"/>
    <w:rsid w:val="00CB1006"/>
    <w:rsid w:val="00CB619C"/>
    <w:rsid w:val="00CD5376"/>
    <w:rsid w:val="00CF7DAB"/>
    <w:rsid w:val="00D424F9"/>
    <w:rsid w:val="00D76EDA"/>
    <w:rsid w:val="00DB17C1"/>
    <w:rsid w:val="00E63E66"/>
    <w:rsid w:val="00F5119F"/>
    <w:rsid w:val="00F8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1E9E6-E96B-4CF9-B514-CE28889A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3" w:line="249" w:lineRule="auto"/>
      <w:ind w:left="3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right="49"/>
      <w:jc w:val="center"/>
      <w:outlineLvl w:val="0"/>
    </w:pPr>
    <w:rPr>
      <w:rFonts w:ascii="Algerian" w:eastAsia="Algerian" w:hAnsi="Algerian" w:cs="Algerian"/>
      <w:color w:val="333300"/>
      <w:sz w:val="5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right="52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36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10" w:right="54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0"/>
      <w:ind w:left="33" w:hanging="10"/>
      <w:outlineLvl w:val="3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Titolo5">
    <w:name w:val="heading 5"/>
    <w:next w:val="Normale"/>
    <w:link w:val="Titolo5Carattere"/>
    <w:uiPriority w:val="9"/>
    <w:unhideWhenUsed/>
    <w:qFormat/>
    <w:pPr>
      <w:keepNext/>
      <w:keepLines/>
      <w:spacing w:after="0"/>
      <w:ind w:left="23"/>
      <w:outlineLvl w:val="4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customStyle="1" w:styleId="Titolo5Carattere">
    <w:name w:val="Titolo 5 Carattere"/>
    <w:link w:val="Titolo5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i/>
      <w:color w:val="000000"/>
      <w:sz w:val="36"/>
    </w:rPr>
  </w:style>
  <w:style w:type="character" w:customStyle="1" w:styleId="Titolo1Carattere">
    <w:name w:val="Titolo 1 Carattere"/>
    <w:link w:val="Titolo1"/>
    <w:rPr>
      <w:rFonts w:ascii="Algerian" w:eastAsia="Algerian" w:hAnsi="Algerian" w:cs="Algerian"/>
      <w:color w:val="333300"/>
      <w:sz w:val="5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424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424F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6257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77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mm06800x@pec.istruzione.it" TargetMode="External"/><Relationship Id="rId18" Type="http://schemas.openxmlformats.org/officeDocument/2006/relationships/hyperlink" Target="mailto:momm06800x@istruzione.it" TargetMode="External"/><Relationship Id="rId26" Type="http://schemas.openxmlformats.org/officeDocument/2006/relationships/hyperlink" Target="http://www.scuolamedia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momm06800x@istruzione.it" TargetMode="External"/><Relationship Id="rId34" Type="http://schemas.openxmlformats.org/officeDocument/2006/relationships/hyperlink" Target="mailto:momm06800x@pec.istruzione.it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omm06800x@istruzione.it" TargetMode="External"/><Relationship Id="rId17" Type="http://schemas.openxmlformats.org/officeDocument/2006/relationships/hyperlink" Target="http://www.scuolamedia/" TargetMode="External"/><Relationship Id="rId25" Type="http://schemas.openxmlformats.org/officeDocument/2006/relationships/hyperlink" Target="mailto:momm06800x@pec.istruzione.it" TargetMode="External"/><Relationship Id="rId33" Type="http://schemas.openxmlformats.org/officeDocument/2006/relationships/hyperlink" Target="mailto:momm06800x@istruzione.it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momm06800x@pec.istruzione.it" TargetMode="External"/><Relationship Id="rId20" Type="http://schemas.openxmlformats.org/officeDocument/2006/relationships/hyperlink" Target="http://www.scuolamedia/" TargetMode="External"/><Relationship Id="rId29" Type="http://schemas.openxmlformats.org/officeDocument/2006/relationships/hyperlink" Target="http://www.scuolamedi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uolamedia/" TargetMode="External"/><Relationship Id="rId24" Type="http://schemas.openxmlformats.org/officeDocument/2006/relationships/hyperlink" Target="mailto:momm06800x@istruzione.it" TargetMode="External"/><Relationship Id="rId32" Type="http://schemas.openxmlformats.org/officeDocument/2006/relationships/hyperlink" Target="http://www.scuolamedia/" TargetMode="Externa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momm06800x@istruzione.it" TargetMode="External"/><Relationship Id="rId23" Type="http://schemas.openxmlformats.org/officeDocument/2006/relationships/hyperlink" Target="http://www.scuolamedia/" TargetMode="External"/><Relationship Id="rId28" Type="http://schemas.openxmlformats.org/officeDocument/2006/relationships/hyperlink" Target="mailto:momm06800x@pec.istruzione.it" TargetMode="External"/><Relationship Id="rId36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hyperlink" Target="mailto:momm06800x@pec.istruzione.it" TargetMode="External"/><Relationship Id="rId31" Type="http://schemas.openxmlformats.org/officeDocument/2006/relationships/hyperlink" Target="mailto:momm06800x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www.scuolamedia/" TargetMode="External"/><Relationship Id="rId22" Type="http://schemas.openxmlformats.org/officeDocument/2006/relationships/hyperlink" Target="mailto:momm06800x@pec.istruzione.it" TargetMode="External"/><Relationship Id="rId27" Type="http://schemas.openxmlformats.org/officeDocument/2006/relationships/hyperlink" Target="mailto:momm06800x@istruzione.it" TargetMode="External"/><Relationship Id="rId30" Type="http://schemas.openxmlformats.org/officeDocument/2006/relationships/hyperlink" Target="mailto:momm06800x@istruzione.it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4E4DC-8761-4488-A411-639C279B2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3554</Words>
  <Characters>20259</Characters>
  <Application>Microsoft Office Word</Application>
  <DocSecurity>0</DocSecurity>
  <Lines>168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2019 NUOVO Regolamento ATTIVITA NEGOZIALE</vt:lpstr>
    </vt:vector>
  </TitlesOfParts>
  <Company/>
  <LinksUpToDate>false</LinksUpToDate>
  <CharactersWithSpaces>23766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 NUOVO Regolamento ATTIVITA NEGOZIALE</dc:title>
  <dc:subject/>
  <dc:creator>utente</dc:creator>
  <cp:keywords/>
  <cp:lastModifiedBy>aa</cp:lastModifiedBy>
  <cp:revision>20</cp:revision>
  <cp:lastPrinted>2019-12-17T08:15:00Z</cp:lastPrinted>
  <dcterms:created xsi:type="dcterms:W3CDTF">2019-12-05T17:12:00Z</dcterms:created>
  <dcterms:modified xsi:type="dcterms:W3CDTF">2020-01-27T13:34:00Z</dcterms:modified>
</cp:coreProperties>
</file>